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ED" w:rsidRDefault="00C817ED" w:rsidP="00C817ED">
      <w:pPr>
        <w:ind w:firstLine="567"/>
        <w:jc w:val="center"/>
      </w:pPr>
      <w:r>
        <w:t>Результаты государственного санитарного надзора в отношении производственных обьектов</w:t>
      </w:r>
      <w:bookmarkStart w:id="0" w:name="_GoBack"/>
      <w:bookmarkEnd w:id="0"/>
      <w:r>
        <w:t xml:space="preserve">  ОАО «Кормаагросервис»</w:t>
      </w:r>
    </w:p>
    <w:p w:rsidR="00C817ED" w:rsidRDefault="00C817ED" w:rsidP="00C5742F">
      <w:pPr>
        <w:ind w:firstLine="567"/>
      </w:pPr>
    </w:p>
    <w:p w:rsidR="001C52FD" w:rsidRPr="00C5742F" w:rsidRDefault="00B353BE" w:rsidP="00C5742F">
      <w:pPr>
        <w:ind w:firstLine="567"/>
      </w:pPr>
      <w:r w:rsidRPr="00C5742F">
        <w:t>В ходе выборочной проверки в</w:t>
      </w:r>
      <w:r w:rsidR="001C52FD" w:rsidRPr="00C5742F">
        <w:t>ыявлены следующие нарушения требований санитарно-эпидемиологического законодательства:</w:t>
      </w:r>
    </w:p>
    <w:p w:rsidR="00C817ED" w:rsidRPr="00C817ED" w:rsidRDefault="00C817ED" w:rsidP="00C5742F">
      <w:pPr>
        <w:ind w:firstLine="567"/>
        <w:rPr>
          <w:b/>
        </w:rPr>
      </w:pPr>
      <w:r w:rsidRPr="00C817ED">
        <w:rPr>
          <w:b/>
        </w:rPr>
        <w:t xml:space="preserve">ОАО «Кормаагросервис»  </w:t>
      </w:r>
    </w:p>
    <w:p w:rsidR="001C52FD" w:rsidRPr="00C5742F" w:rsidRDefault="001C52FD" w:rsidP="00C5742F">
      <w:pPr>
        <w:ind w:firstLine="567"/>
      </w:pPr>
      <w:r w:rsidRPr="00C5742F">
        <w:t xml:space="preserve">1. В организации не осуществляется производственный контроль, в том числе лабораторный, за соблюдением </w:t>
      </w:r>
      <w:proofErr w:type="gramStart"/>
      <w:r w:rsidRPr="00C5742F">
        <w:t>специфических</w:t>
      </w:r>
      <w:proofErr w:type="gramEnd"/>
      <w:r w:rsidRPr="00C5742F">
        <w:t xml:space="preserve"> санитарно-эпидемиологических требований, гигиенических нормативов и выполнением санитарно-противоэпидемических (профилактических) мероприятий, включая контроль производственных факторов на рабочих местах, что является нарушением п. </w:t>
      </w:r>
      <w:r w:rsidR="00C04FBD">
        <w:t>8,13</w:t>
      </w:r>
      <w:r w:rsidRPr="00C5742F">
        <w:t xml:space="preserve"> санитарных правил 1.1.8-24-2003 «Организация и проведение производственного контроля за соблюдением правил и выполнением санитарно-противоэпидемических и профилактических мероприятий», утвержденны</w:t>
      </w:r>
      <w:r w:rsidR="008A1D55" w:rsidRPr="00C5742F">
        <w:t>х</w:t>
      </w:r>
      <w:r w:rsidRPr="00C5742F">
        <w:t xml:space="preserve"> постановлением Главного государственного санитарного врача Республики Беларусь от 22.12.2003 № 183.</w:t>
      </w:r>
    </w:p>
    <w:p w:rsidR="001C52FD" w:rsidRPr="00C5742F" w:rsidRDefault="00EE0475" w:rsidP="00C5742F">
      <w:pPr>
        <w:ind w:firstLine="567"/>
      </w:pPr>
      <w:r w:rsidRPr="00EE421A">
        <w:t>2</w:t>
      </w:r>
      <w:r w:rsidR="001C52FD" w:rsidRPr="00EE421A">
        <w:t xml:space="preserve">. </w:t>
      </w:r>
      <w:proofErr w:type="gramStart"/>
      <w:r w:rsidR="001C52FD" w:rsidRPr="00EE421A">
        <w:t>Работодателем не разработан план профилактических мероприятий по улучшению условий труда на рабочих местах, где показатели факторов производственной среды, факторов трудового процесса не соответствуют гигиеническим нормативам, условия труда по результатам комплексной гигиенической оценки отнесены к вредным или опасным, что является нарушением п. 38 специфических санитарно-эпидемиологических требований к условиям труда работающих, утвержденных постановлением Совета Министров Республики Беларусь от 01.02.2020 № 66.</w:t>
      </w:r>
      <w:proofErr w:type="gramEnd"/>
    </w:p>
    <w:p w:rsidR="00EE0475" w:rsidRPr="00C5742F" w:rsidRDefault="00EE0475" w:rsidP="00C5742F">
      <w:pPr>
        <w:ind w:firstLine="567"/>
      </w:pPr>
      <w:r w:rsidRPr="00C5742F">
        <w:t>3</w:t>
      </w:r>
      <w:r w:rsidR="001C52FD" w:rsidRPr="00C5742F">
        <w:t>. Не проведена санитарно-гигиеническая экспертиза условий труда работающих, что является нарушением п. 2 специфических санитарно-эпидемиологических требований к условиям труда работающих, утвержденных постановлением Совета Министров Республики Беларусь от 01.02.2020 № 66</w:t>
      </w:r>
      <w:r w:rsidRPr="00C5742F">
        <w:t>.</w:t>
      </w:r>
    </w:p>
    <w:p w:rsidR="000634FD" w:rsidRPr="00C5742F" w:rsidRDefault="00F54A02" w:rsidP="00C5742F">
      <w:pPr>
        <w:ind w:firstLine="567"/>
      </w:pPr>
      <w:r w:rsidRPr="00C5742F">
        <w:t>4</w:t>
      </w:r>
      <w:r w:rsidR="001C52FD" w:rsidRPr="00C5742F">
        <w:t xml:space="preserve">. </w:t>
      </w:r>
      <w:proofErr w:type="gramStart"/>
      <w:r w:rsidR="000634FD" w:rsidRPr="00C5742F">
        <w:t>В организации не проводятся дезинфекционные, дезинсекционные и дератизационные мероприятия в соответствиями с требованиями санитарных норм и правил, устанавливающих требования к порядку проведения дезинфекционных, дезинсекционных и дератизационных мероприятий, что является нарушением п.5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утверждённых Декретом Президента Республики Беларусь от 23. 11.2017г</w:t>
      </w:r>
      <w:proofErr w:type="gramEnd"/>
      <w:r w:rsidR="000634FD" w:rsidRPr="00C5742F">
        <w:t>. № 7.</w:t>
      </w:r>
    </w:p>
    <w:p w:rsidR="001C52FD" w:rsidRDefault="00F54A02" w:rsidP="00C5742F">
      <w:pPr>
        <w:ind w:firstLine="567"/>
      </w:pPr>
      <w:r w:rsidRPr="003D3588">
        <w:t>5</w:t>
      </w:r>
      <w:r w:rsidR="001C52FD" w:rsidRPr="003D3588">
        <w:t>. Часть работников не проходят обязательные медицинские осмотры в порядке, установленном законодательством (</w:t>
      </w:r>
      <w:r w:rsidR="003D3588" w:rsidRPr="003D3588">
        <w:t>в 2020 году медицинскому осмотру подлежал 61 человек, осмотрено 27 человек (44 %); в 2021 году медицинскому осмотру подлежало 32 человека, осмотрено 14 человек (43,7 %); в 2022 году медицинскому осмотру подлежал</w:t>
      </w:r>
      <w:r w:rsidR="00C04FBD">
        <w:t>о</w:t>
      </w:r>
      <w:r w:rsidR="003D3588" w:rsidRPr="003D3588">
        <w:t xml:space="preserve"> 14 человек, осмотрено 6 человек (43 %), в 2023 году медицинскому осмотру подлежало 58 человек, осмотрено 52 человека (89,6 %),</w:t>
      </w:r>
      <w:r w:rsidR="00EE0475" w:rsidRPr="003D3588">
        <w:t xml:space="preserve"> </w:t>
      </w:r>
      <w:r w:rsidR="001C52FD" w:rsidRPr="003D3588">
        <w:t xml:space="preserve">что является нарушением п. 144 санитарных норм и правил «Требования к организациям, осуществляющим сельскохозяйственную </w:t>
      </w:r>
      <w:r w:rsidR="001C52FD" w:rsidRPr="003D3588">
        <w:lastRenderedPageBreak/>
        <w:t>деятельность», утвержденных постановлением Министерства здравоохранения Республики Беларусь от 08.02.2016 № 16.</w:t>
      </w:r>
    </w:p>
    <w:p w:rsidR="004577D8" w:rsidRPr="006B03CE" w:rsidRDefault="004577D8" w:rsidP="004577D8">
      <w:pPr>
        <w:ind w:firstLine="567"/>
      </w:pPr>
      <w:r w:rsidRPr="006B03CE">
        <w:t xml:space="preserve">6. </w:t>
      </w:r>
      <w:proofErr w:type="gramStart"/>
      <w:r w:rsidRPr="006B03CE">
        <w:t>Не осуществляется контроль за выполнением постановления главного государственного санитарного врача Гомельской области № 6 «О совершенствовании рентгенфлюорографических обследований «обязательных контингентов»</w:t>
      </w:r>
      <w:r w:rsidR="006B03CE" w:rsidRPr="006B03CE">
        <w:t xml:space="preserve"> (е</w:t>
      </w:r>
      <w:r w:rsidRPr="006B03CE">
        <w:t>жеквартальная корректировка списка подлежащих РФО (принятых на работу и уволенных)</w:t>
      </w:r>
      <w:r w:rsidR="006B03CE" w:rsidRPr="006B03CE">
        <w:t>, что является нарушением п. 21.2 Санитарных правил СП 17-69 РБ 98 «Общие требования по профилактике инфекционных и паразитарных заболеваний».</w:t>
      </w:r>
      <w:r w:rsidRPr="006B03CE">
        <w:t xml:space="preserve">    </w:t>
      </w:r>
      <w:proofErr w:type="gramEnd"/>
    </w:p>
    <w:p w:rsidR="00C817ED" w:rsidRPr="00C817ED" w:rsidRDefault="00C817ED" w:rsidP="007972AB">
      <w:pPr>
        <w:ind w:firstLine="0"/>
        <w:rPr>
          <w:b/>
        </w:rPr>
      </w:pPr>
      <w:r w:rsidRPr="00C817ED">
        <w:rPr>
          <w:b/>
        </w:rPr>
        <w:t xml:space="preserve">ОАО «Кормаагросервис»  </w:t>
      </w:r>
    </w:p>
    <w:p w:rsidR="007972AB" w:rsidRPr="00A65047" w:rsidRDefault="007972AB" w:rsidP="007972AB">
      <w:pPr>
        <w:ind w:firstLine="0"/>
      </w:pPr>
      <w:r w:rsidRPr="00A65047">
        <w:t xml:space="preserve">   </w:t>
      </w:r>
      <w:r w:rsidR="00EC28CF" w:rsidRPr="00A65047">
        <w:t>7</w:t>
      </w:r>
      <w:r w:rsidR="00745007" w:rsidRPr="00A65047">
        <w:t>.</w:t>
      </w:r>
      <w:r w:rsidRPr="00A65047">
        <w:rPr>
          <w:color w:val="000000" w:themeColor="text1"/>
        </w:rPr>
        <w:t xml:space="preserve"> У входа в административное здание не установлена урна для сбора мусора, приспособление для очистки обуви, что является нарушением п. 16</w:t>
      </w:r>
      <w:r w:rsidRPr="00A65047">
        <w:t xml:space="preserve"> санитарных норм и правил «Требования к организациям, осуществляющим сельскохозяйственную деятельность», утвержденных постановлением Министерства здравоохранения Республики Беларусь от 08.02.2016 № 16.</w:t>
      </w:r>
    </w:p>
    <w:p w:rsidR="00630C3A" w:rsidRPr="00A65047" w:rsidRDefault="008A56B8" w:rsidP="001369F5">
      <w:pPr>
        <w:tabs>
          <w:tab w:val="clear" w:pos="1785"/>
          <w:tab w:val="left" w:pos="851"/>
        </w:tabs>
        <w:autoSpaceDE w:val="0"/>
        <w:autoSpaceDN w:val="0"/>
        <w:adjustRightInd w:val="0"/>
        <w:ind w:firstLine="0"/>
      </w:pPr>
      <w:r w:rsidRPr="00A65047">
        <w:t xml:space="preserve"> </w:t>
      </w:r>
      <w:r w:rsidR="001369F5" w:rsidRPr="00A65047">
        <w:t xml:space="preserve">  </w:t>
      </w:r>
      <w:r w:rsidR="00EC28CF" w:rsidRPr="00A65047">
        <w:t>8</w:t>
      </w:r>
      <w:r w:rsidR="001369F5" w:rsidRPr="00A65047">
        <w:t xml:space="preserve">. </w:t>
      </w:r>
      <w:proofErr w:type="gramStart"/>
      <w:r w:rsidRPr="00A65047">
        <w:t>Поверхности помещений административного здания не поддерживаются в исправном состоянии: на потолках имеются участки отслоения побелки, линолеум на пол</w:t>
      </w:r>
      <w:r w:rsidR="006B03CE" w:rsidRPr="00A65047">
        <w:t>у</w:t>
      </w:r>
      <w:r w:rsidRPr="00A65047">
        <w:t xml:space="preserve"> в кабинетах и коридорах имеет дефекты, разрывы и отслоение, что является</w:t>
      </w:r>
      <w:r w:rsidR="00630C3A" w:rsidRPr="00A65047">
        <w:t xml:space="preserve"> нарушением п.7</w:t>
      </w:r>
      <w:r w:rsidRPr="00A65047">
        <w:t xml:space="preserve"> </w:t>
      </w:r>
      <w:r w:rsidR="00630C3A" w:rsidRPr="00A65047">
        <w:rPr>
          <w:color w:val="000000" w:themeColor="text1"/>
        </w:rPr>
        <w:t>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утверждённых Декретом Президента Республики Беларусь от 23.11.2017г. № 7.</w:t>
      </w:r>
      <w:proofErr w:type="gramEnd"/>
    </w:p>
    <w:p w:rsidR="00C817ED" w:rsidRPr="00C817ED" w:rsidRDefault="00EC28CF" w:rsidP="00EC28CF">
      <w:pPr>
        <w:tabs>
          <w:tab w:val="clear" w:pos="1785"/>
          <w:tab w:val="left" w:pos="851"/>
        </w:tabs>
        <w:ind w:firstLine="0"/>
        <w:rPr>
          <w:b/>
          <w:color w:val="000000" w:themeColor="text1"/>
        </w:rPr>
      </w:pPr>
      <w:r w:rsidRPr="00C817ED">
        <w:rPr>
          <w:b/>
        </w:rPr>
        <w:t xml:space="preserve">      </w:t>
      </w:r>
      <w:r w:rsidR="00C817ED" w:rsidRPr="00C817ED">
        <w:rPr>
          <w:b/>
        </w:rPr>
        <w:t>П</w:t>
      </w:r>
      <w:r w:rsidR="00C817ED" w:rsidRPr="00C817ED">
        <w:rPr>
          <w:b/>
          <w:color w:val="000000" w:themeColor="text1"/>
        </w:rPr>
        <w:t>роизводственной базы</w:t>
      </w:r>
    </w:p>
    <w:p w:rsidR="00FD30D8" w:rsidRPr="00EC28CF" w:rsidRDefault="00EC28CF" w:rsidP="00EC28CF">
      <w:pPr>
        <w:tabs>
          <w:tab w:val="clear" w:pos="1785"/>
          <w:tab w:val="left" w:pos="851"/>
        </w:tabs>
        <w:ind w:firstLine="0"/>
      </w:pPr>
      <w:r>
        <w:t xml:space="preserve">  9.</w:t>
      </w:r>
      <w:r w:rsidR="00FD30D8" w:rsidRPr="00EC28CF">
        <w:t xml:space="preserve">У входа в производственное помещение отсутствует урна для сбора мусора, </w:t>
      </w:r>
      <w:r w:rsidR="00FD30D8" w:rsidRPr="00EC28CF">
        <w:rPr>
          <w:color w:val="000000" w:themeColor="text1"/>
        </w:rPr>
        <w:t>что является нарушением п. 16 санитарных норм и правил «Требования к организациям, осуществляющим сельскохозяйственную деятельность», утвержденных постановлением Министерства здравоохранения Республики Беларусь от 08.02.2016 № 16.</w:t>
      </w:r>
    </w:p>
    <w:p w:rsidR="00FD30D8" w:rsidRPr="00EC28CF" w:rsidRDefault="00EC28CF" w:rsidP="00EC28CF">
      <w:pPr>
        <w:tabs>
          <w:tab w:val="clear" w:pos="1785"/>
          <w:tab w:val="left" w:pos="993"/>
        </w:tabs>
        <w:autoSpaceDE w:val="0"/>
        <w:autoSpaceDN w:val="0"/>
        <w:adjustRightInd w:val="0"/>
        <w:ind w:firstLine="0"/>
      </w:pPr>
      <w:r>
        <w:t xml:space="preserve">      10.</w:t>
      </w:r>
      <w:r w:rsidR="00FD30D8" w:rsidRPr="00EC28CF">
        <w:t xml:space="preserve">Крыша ремонтно-механической мастерской находится в аварийном состоянии </w:t>
      </w:r>
      <w:r w:rsidR="00FD30D8" w:rsidRPr="00EC28CF">
        <w:rPr>
          <w:color w:val="000000" w:themeColor="text1"/>
        </w:rPr>
        <w:t>(п</w:t>
      </w:r>
      <w:r w:rsidR="00FD30D8" w:rsidRPr="00EC28CF">
        <w:t xml:space="preserve">отолок имеет дефекты в виде отслоения покрытия). </w:t>
      </w:r>
      <w:proofErr w:type="gramStart"/>
      <w:r w:rsidR="00FD30D8" w:rsidRPr="00EC28CF">
        <w:rPr>
          <w:color w:val="000000" w:themeColor="text1"/>
        </w:rPr>
        <w:t xml:space="preserve">Поверхности ремонтно-механической мастерской не поддерживаются в исправном состоянии (стены покрыты плесенью, </w:t>
      </w:r>
      <w:r w:rsidR="00FD30D8" w:rsidRPr="00EC28CF">
        <w:t>имеют следы отслоения краски, небольшие сколы кирпича, следы сырости</w:t>
      </w:r>
      <w:r w:rsidR="00FD30D8" w:rsidRPr="00EC28CF">
        <w:rPr>
          <w:color w:val="000000" w:themeColor="text1"/>
        </w:rPr>
        <w:t>), что является нарушением п. 7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утверждённых Декретом Президента Республики Беларусь от 23.11.2017г. № 7.</w:t>
      </w:r>
      <w:proofErr w:type="gramEnd"/>
    </w:p>
    <w:p w:rsidR="00FD30D8" w:rsidRPr="00EC28CF" w:rsidRDefault="00EC28CF" w:rsidP="006B03CE">
      <w:pPr>
        <w:ind w:firstLine="567"/>
      </w:pPr>
      <w:proofErr w:type="gramStart"/>
      <w:r>
        <w:rPr>
          <w:color w:val="000000" w:themeColor="text1"/>
        </w:rPr>
        <w:t>11.</w:t>
      </w:r>
      <w:r w:rsidR="00FD30D8" w:rsidRPr="00EC28CF">
        <w:rPr>
          <w:color w:val="000000" w:themeColor="text1"/>
        </w:rPr>
        <w:t>Умывальная раковина</w:t>
      </w:r>
      <w:r w:rsidR="006B03CE">
        <w:rPr>
          <w:color w:val="000000" w:themeColor="text1"/>
        </w:rPr>
        <w:t>,</w:t>
      </w:r>
      <w:r w:rsidR="00FD30D8" w:rsidRPr="00EC28CF">
        <w:rPr>
          <w:color w:val="000000" w:themeColor="text1"/>
        </w:rPr>
        <w:t xml:space="preserve"> оборудованная в ремонтно-механической мастерской не оснащена дозатором с жидким мылом и средством дезинфекции для обработки рук, полотенцами разового пользования</w:t>
      </w:r>
      <w:r w:rsidR="006B03CE">
        <w:rPr>
          <w:color w:val="000000" w:themeColor="text1"/>
        </w:rPr>
        <w:t xml:space="preserve"> или устройством для сушки рук</w:t>
      </w:r>
      <w:r w:rsidR="00FD30D8" w:rsidRPr="00EC28CF">
        <w:rPr>
          <w:color w:val="000000" w:themeColor="text1"/>
        </w:rPr>
        <w:t xml:space="preserve">, что является нарушением п. </w:t>
      </w:r>
      <w:r w:rsidR="00630C3A" w:rsidRPr="00EC28CF">
        <w:rPr>
          <w:color w:val="000000" w:themeColor="text1"/>
        </w:rPr>
        <w:t>33</w:t>
      </w:r>
      <w:r w:rsidR="00FD30D8" w:rsidRPr="00EC28CF">
        <w:rPr>
          <w:color w:val="000000" w:themeColor="text1"/>
        </w:rPr>
        <w:t xml:space="preserve">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w:t>
      </w:r>
      <w:r w:rsidR="00FD30D8" w:rsidRPr="00EC28CF">
        <w:rPr>
          <w:color w:val="000000" w:themeColor="text1"/>
        </w:rPr>
        <w:lastRenderedPageBreak/>
        <w:t>принадлежащих субъектам хозяйствования, утверждённых Декретом Президента Республики Беларусь от 23.11.2017г. № 7.</w:t>
      </w:r>
      <w:proofErr w:type="gramEnd"/>
    </w:p>
    <w:p w:rsidR="007C2E4D" w:rsidRPr="00C5742F" w:rsidRDefault="00EC28CF" w:rsidP="00EC28CF">
      <w:pPr>
        <w:ind w:firstLine="567"/>
        <w:rPr>
          <w:color w:val="000000" w:themeColor="text1"/>
        </w:rPr>
      </w:pPr>
      <w:r>
        <w:t>1</w:t>
      </w:r>
      <w:r w:rsidR="0020556F">
        <w:t>2</w:t>
      </w:r>
      <w:r w:rsidR="007C2E4D" w:rsidRPr="00C5742F">
        <w:t xml:space="preserve">.Работники не </w:t>
      </w:r>
      <w:proofErr w:type="gramStart"/>
      <w:r w:rsidR="007C2E4D" w:rsidRPr="00C5742F">
        <w:t>обеспечены</w:t>
      </w:r>
      <w:proofErr w:type="gramEnd"/>
      <w:r w:rsidR="007C2E4D" w:rsidRPr="00C5742F">
        <w:t xml:space="preserve"> СИЗ (одеждой специальной защитной, специальной обувью), </w:t>
      </w:r>
      <w:r w:rsidR="007C2E4D" w:rsidRPr="00C5742F">
        <w:rPr>
          <w:color w:val="000000" w:themeColor="text1"/>
        </w:rPr>
        <w:t>что является нарушением п. 11</w:t>
      </w:r>
      <w:r w:rsidR="002C0FD8">
        <w:rPr>
          <w:color w:val="000000" w:themeColor="text1"/>
        </w:rPr>
        <w:t>7</w:t>
      </w:r>
      <w:r w:rsidR="007C2E4D" w:rsidRPr="00C5742F">
        <w:rPr>
          <w:color w:val="000000" w:themeColor="text1"/>
        </w:rPr>
        <w:t xml:space="preserve"> санитарных норм и правил «Требования к организациям, осуществляющим сельскохозяйственную деятельность», утвержденных постановлением Министерства здравоохранения Республики Беларусь от 08.02.2016 № 16. </w:t>
      </w:r>
    </w:p>
    <w:p w:rsidR="007C2E4D" w:rsidRPr="00C5742F" w:rsidRDefault="00EC28CF" w:rsidP="00EC28CF">
      <w:pPr>
        <w:ind w:firstLine="567"/>
        <w:rPr>
          <w:color w:val="000000" w:themeColor="text1"/>
        </w:rPr>
      </w:pPr>
      <w:r>
        <w:rPr>
          <w:color w:val="000000" w:themeColor="text1"/>
        </w:rPr>
        <w:t>1</w:t>
      </w:r>
      <w:r w:rsidR="0020556F">
        <w:rPr>
          <w:color w:val="000000" w:themeColor="text1"/>
        </w:rPr>
        <w:t>3</w:t>
      </w:r>
      <w:r w:rsidR="007C2E4D" w:rsidRPr="00C5742F">
        <w:rPr>
          <w:color w:val="000000" w:themeColor="text1"/>
        </w:rPr>
        <w:t xml:space="preserve">. Допускается работа без предусмотренных </w:t>
      </w:r>
      <w:proofErr w:type="gramStart"/>
      <w:r w:rsidR="007C2E4D" w:rsidRPr="00C5742F">
        <w:rPr>
          <w:color w:val="000000" w:themeColor="text1"/>
        </w:rPr>
        <w:t>СИЗ</w:t>
      </w:r>
      <w:proofErr w:type="gramEnd"/>
      <w:r w:rsidR="007C2E4D" w:rsidRPr="00C5742F">
        <w:rPr>
          <w:color w:val="000000" w:themeColor="text1"/>
        </w:rPr>
        <w:t xml:space="preserve">, что является нарушением п. 118 санитарных норм и правил «Требования к организациям, осуществляющим сельскохозяйственную деятельность», утвержденных постановлением Министерства здравоохранения Республики Беларусь от 08.02.2016 № 16. </w:t>
      </w:r>
    </w:p>
    <w:p w:rsidR="00FD30D8" w:rsidRPr="00C5742F" w:rsidRDefault="00EC28CF" w:rsidP="00EC28CF">
      <w:pPr>
        <w:ind w:firstLine="567"/>
        <w:rPr>
          <w:color w:val="000000" w:themeColor="text1"/>
        </w:rPr>
      </w:pPr>
      <w:r>
        <w:rPr>
          <w:color w:val="000000" w:themeColor="text1"/>
        </w:rPr>
        <w:t>1</w:t>
      </w:r>
      <w:r w:rsidR="0020556F">
        <w:rPr>
          <w:color w:val="000000" w:themeColor="text1"/>
        </w:rPr>
        <w:t>4</w:t>
      </w:r>
      <w:r w:rsidR="007C2E4D" w:rsidRPr="00E35C59">
        <w:rPr>
          <w:color w:val="000000" w:themeColor="text1"/>
        </w:rPr>
        <w:t>.</w:t>
      </w:r>
      <w:r w:rsidR="00FD30D8" w:rsidRPr="00E35C59">
        <w:rPr>
          <w:color w:val="000000" w:themeColor="text1"/>
        </w:rPr>
        <w:t xml:space="preserve"> </w:t>
      </w:r>
      <w:r w:rsidR="00E35C59" w:rsidRPr="00E35C59">
        <w:t xml:space="preserve">Гардеробная не функционирует (так как </w:t>
      </w:r>
      <w:r w:rsidR="00E35C59" w:rsidRPr="00E35C59">
        <w:rPr>
          <w:color w:val="000000" w:themeColor="text1"/>
        </w:rPr>
        <w:t xml:space="preserve">лестница находится в аварийном состоянии), </w:t>
      </w:r>
      <w:r w:rsidR="00412979" w:rsidRPr="00E35C59">
        <w:t>что является нарушением п.128 санитарных норм и</w:t>
      </w:r>
      <w:r w:rsidR="00412979" w:rsidRPr="00C5742F">
        <w:t xml:space="preserve"> правил «Требования к организациям, осуществляющим сельскохозяйственную деятельность», утвержденных постановлением Министерства здравоохранения Республики Беларусь от 08.02.2016 № 16</w:t>
      </w:r>
      <w:r w:rsidR="00FD30D8" w:rsidRPr="00C5742F">
        <w:rPr>
          <w:color w:val="000000" w:themeColor="text1"/>
        </w:rPr>
        <w:t>.</w:t>
      </w:r>
    </w:p>
    <w:p w:rsidR="007C2E4D" w:rsidRPr="00C5742F" w:rsidRDefault="00EC28CF" w:rsidP="00EC28CF">
      <w:pPr>
        <w:ind w:firstLine="567"/>
        <w:rPr>
          <w:color w:val="000000" w:themeColor="text1"/>
        </w:rPr>
      </w:pPr>
      <w:r>
        <w:rPr>
          <w:color w:val="000000" w:themeColor="text1"/>
        </w:rPr>
        <w:t>1</w:t>
      </w:r>
      <w:r w:rsidR="0020556F">
        <w:rPr>
          <w:color w:val="000000" w:themeColor="text1"/>
        </w:rPr>
        <w:t>5</w:t>
      </w:r>
      <w:r w:rsidR="007C2E4D" w:rsidRPr="00C5742F">
        <w:rPr>
          <w:color w:val="000000" w:themeColor="text1"/>
        </w:rPr>
        <w:t xml:space="preserve">. </w:t>
      </w:r>
      <w:r w:rsidR="00FD30D8" w:rsidRPr="00C5742F">
        <w:rPr>
          <w:color w:val="000000" w:themeColor="text1"/>
        </w:rPr>
        <w:t>Душевая, находящаяся в здании ремонтно-механической мастерской,  наход</w:t>
      </w:r>
      <w:r w:rsidR="00B44DBA">
        <w:rPr>
          <w:color w:val="000000" w:themeColor="text1"/>
        </w:rPr>
        <w:t>и</w:t>
      </w:r>
      <w:r w:rsidR="00FD30D8" w:rsidRPr="00C5742F">
        <w:rPr>
          <w:color w:val="000000" w:themeColor="text1"/>
        </w:rPr>
        <w:t>тся</w:t>
      </w:r>
      <w:r w:rsidR="007C2E4D" w:rsidRPr="00C5742F">
        <w:rPr>
          <w:color w:val="000000" w:themeColor="text1"/>
        </w:rPr>
        <w:t xml:space="preserve"> </w:t>
      </w:r>
      <w:r w:rsidR="00FD30D8" w:rsidRPr="00C5742F">
        <w:rPr>
          <w:color w:val="000000" w:themeColor="text1"/>
        </w:rPr>
        <w:t>в неисправном состоянии и  не используется</w:t>
      </w:r>
      <w:r w:rsidR="007C2E4D" w:rsidRPr="00C5742F">
        <w:rPr>
          <w:color w:val="000000" w:themeColor="text1"/>
        </w:rPr>
        <w:t>, что является нарушением п. 130 санитарных норм и правил «Требования к организациям, осуществляющим сельскохозяйственную деятельность», утвержденных постановлением Министерства здравоохранения Республики Беларусь от 08.02.2016 № 16.</w:t>
      </w:r>
    </w:p>
    <w:p w:rsidR="00412979" w:rsidRPr="00EC28CF" w:rsidRDefault="00EC28CF" w:rsidP="00EC28CF">
      <w:pPr>
        <w:tabs>
          <w:tab w:val="clear" w:pos="1785"/>
          <w:tab w:val="left" w:pos="993"/>
        </w:tabs>
        <w:ind w:firstLine="0"/>
      </w:pPr>
      <w:r>
        <w:t xml:space="preserve">    </w:t>
      </w:r>
      <w:r w:rsidR="0020556F">
        <w:t xml:space="preserve"> </w:t>
      </w:r>
      <w:r>
        <w:t xml:space="preserve"> 1</w:t>
      </w:r>
      <w:r w:rsidR="0020556F">
        <w:t>6</w:t>
      </w:r>
      <w:r>
        <w:t>.</w:t>
      </w:r>
      <w:r w:rsidR="007C2E4D" w:rsidRPr="00EC28CF">
        <w:t xml:space="preserve"> </w:t>
      </w:r>
      <w:r w:rsidR="00412979" w:rsidRPr="00EC28CF">
        <w:t>Отсутствует уборочный инвентарь для уборки туалета, что является нарушением п.6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утверждённых Декретом Президента Республики Беларусь от 23.11.2017г. № 7</w:t>
      </w:r>
      <w:r w:rsidR="002C0FD8">
        <w:t>.</w:t>
      </w:r>
    </w:p>
    <w:p w:rsidR="00F64E08" w:rsidRPr="00C5742F" w:rsidRDefault="00EC28CF" w:rsidP="00EC28CF">
      <w:pPr>
        <w:pStyle w:val="a7"/>
        <w:ind w:left="0" w:firstLine="0"/>
        <w:rPr>
          <w:rFonts w:cs="Times New Roman"/>
          <w:b/>
          <w:highlight w:val="yellow"/>
        </w:rPr>
      </w:pPr>
      <w:r>
        <w:rPr>
          <w:rFonts w:cs="Times New Roman"/>
        </w:rPr>
        <w:t xml:space="preserve">    1</w:t>
      </w:r>
      <w:r w:rsidR="0020556F">
        <w:rPr>
          <w:rFonts w:cs="Times New Roman"/>
        </w:rPr>
        <w:t>7</w:t>
      </w:r>
      <w:r w:rsidR="00C5742F" w:rsidRPr="00C5742F">
        <w:rPr>
          <w:rFonts w:cs="Times New Roman"/>
        </w:rPr>
        <w:t>. Допускается курение в неустановленных местах</w:t>
      </w:r>
      <w:r w:rsidR="00C5742F" w:rsidRPr="00C5742F">
        <w:rPr>
          <w:rFonts w:cs="Times New Roman"/>
          <w:color w:val="000000" w:themeColor="text1"/>
        </w:rPr>
        <w:t>, что является нарушением п.24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утверждённых Декретом Президента Республики Беларусь от 23. 11.2017г.  № 7.</w:t>
      </w:r>
    </w:p>
    <w:p w:rsidR="00C817ED" w:rsidRPr="00C817ED" w:rsidRDefault="00C817ED" w:rsidP="00C5742F">
      <w:pPr>
        <w:tabs>
          <w:tab w:val="clear" w:pos="1785"/>
        </w:tabs>
        <w:ind w:firstLine="567"/>
        <w:rPr>
          <w:b/>
        </w:rPr>
      </w:pPr>
      <w:r w:rsidRPr="00C817ED">
        <w:rPr>
          <w:b/>
        </w:rPr>
        <w:t>Строительный участок</w:t>
      </w:r>
    </w:p>
    <w:p w:rsidR="0068115A" w:rsidRPr="000016E9" w:rsidRDefault="002048FB" w:rsidP="000016E9">
      <w:pPr>
        <w:widowControl w:val="0"/>
        <w:tabs>
          <w:tab w:val="clear" w:pos="1785"/>
        </w:tabs>
        <w:ind w:firstLine="567"/>
      </w:pPr>
      <w:r w:rsidRPr="000C496D">
        <w:t>1</w:t>
      </w:r>
      <w:r w:rsidR="0020556F">
        <w:t>8</w:t>
      </w:r>
      <w:r w:rsidR="000016E9" w:rsidRPr="000016E9">
        <w:t xml:space="preserve">. Производственные помещения не содержатся в чистоте (допускается неупорядоченное складирование строительных отходов), </w:t>
      </w:r>
      <w:r w:rsidR="0068115A" w:rsidRPr="000016E9">
        <w:t xml:space="preserve">что является нарушением п. </w:t>
      </w:r>
      <w:r w:rsidR="000016E9" w:rsidRPr="000016E9">
        <w:t>3</w:t>
      </w:r>
      <w:r w:rsidR="0068115A" w:rsidRPr="000016E9">
        <w:t xml:space="preserve">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утверждённых Декретом Президента Республики Беларусь от 23.11.2017г. № 7. </w:t>
      </w:r>
    </w:p>
    <w:p w:rsidR="001A1640" w:rsidRPr="00C5742F" w:rsidRDefault="0020556F" w:rsidP="001A1640">
      <w:pPr>
        <w:ind w:firstLine="567"/>
        <w:rPr>
          <w:color w:val="000000" w:themeColor="text1"/>
        </w:rPr>
      </w:pPr>
      <w:r>
        <w:t>19</w:t>
      </w:r>
      <w:r w:rsidR="001A1640" w:rsidRPr="001A1640">
        <w:t xml:space="preserve">. </w:t>
      </w:r>
      <w:r w:rsidR="000016E9" w:rsidRPr="001A1640">
        <w:t xml:space="preserve">Не оборудована комната приема пищи, оснащенная умывальной раковиной с подводкой холодной воды, нагревательными устройствами, </w:t>
      </w:r>
      <w:r w:rsidR="000016E9" w:rsidRPr="001A1640">
        <w:lastRenderedPageBreak/>
        <w:t>холодильником, посудой</w:t>
      </w:r>
      <w:r w:rsidR="001A1640" w:rsidRPr="001A1640">
        <w:t xml:space="preserve">, что является  </w:t>
      </w:r>
      <w:r w:rsidR="001A1640" w:rsidRPr="001A1640">
        <w:rPr>
          <w:color w:val="000000" w:themeColor="text1"/>
        </w:rPr>
        <w:t>п. 129 санитарных норм и правил «Требования к организациям, осуществляющим сельскохозяйственную деятельность», утвержденных постановлением Министерства здравоохранения Республики Беларусь от 08.02.2016 № 16.</w:t>
      </w:r>
      <w:r w:rsidR="001A1640" w:rsidRPr="00C5742F">
        <w:rPr>
          <w:color w:val="000000" w:themeColor="text1"/>
        </w:rPr>
        <w:t xml:space="preserve"> </w:t>
      </w:r>
    </w:p>
    <w:p w:rsidR="001C52FD" w:rsidRPr="00C5742F" w:rsidRDefault="001C52FD" w:rsidP="00C5742F">
      <w:pPr>
        <w:ind w:firstLine="567"/>
        <w:rPr>
          <w:b/>
          <w:u w:val="single"/>
        </w:rPr>
      </w:pPr>
      <w:r w:rsidRPr="00C5742F">
        <w:rPr>
          <w:b/>
          <w:u w:val="single"/>
        </w:rPr>
        <w:t xml:space="preserve">Машинно-тракторный парк </w:t>
      </w:r>
      <w:r w:rsidR="0000660E" w:rsidRPr="00C5742F">
        <w:rPr>
          <w:b/>
          <w:u w:val="single"/>
        </w:rPr>
        <w:t>подразделения</w:t>
      </w:r>
      <w:r w:rsidRPr="00C5742F">
        <w:rPr>
          <w:b/>
          <w:u w:val="single"/>
        </w:rPr>
        <w:t xml:space="preserve"> «</w:t>
      </w:r>
      <w:r w:rsidR="00B368CE" w:rsidRPr="00C5742F">
        <w:rPr>
          <w:b/>
          <w:u w:val="single"/>
        </w:rPr>
        <w:t>Староград</w:t>
      </w:r>
      <w:r w:rsidRPr="00C5742F">
        <w:rPr>
          <w:b/>
          <w:u w:val="single"/>
        </w:rPr>
        <w:t>»</w:t>
      </w:r>
    </w:p>
    <w:p w:rsidR="00D934F9" w:rsidRPr="00110A9B" w:rsidRDefault="00AD546B" w:rsidP="00AD546B">
      <w:pPr>
        <w:ind w:firstLine="0"/>
      </w:pPr>
      <w:bookmarkStart w:id="1" w:name="_Hlk74506776"/>
      <w:r w:rsidRPr="00110A9B">
        <w:t xml:space="preserve">       </w:t>
      </w:r>
      <w:r w:rsidR="006F3681">
        <w:t>20</w:t>
      </w:r>
      <w:r w:rsidR="00D934F9" w:rsidRPr="00110A9B">
        <w:t xml:space="preserve">. </w:t>
      </w:r>
      <w:r w:rsidR="005A7095" w:rsidRPr="00110A9B">
        <w:t xml:space="preserve"> </w:t>
      </w:r>
      <w:proofErr w:type="gramStart"/>
      <w:r w:rsidR="005A7095" w:rsidRPr="00110A9B">
        <w:t xml:space="preserve">В  бытовом  помещении не </w:t>
      </w:r>
      <w:r w:rsidR="008819AC" w:rsidRPr="00110A9B">
        <w:rPr>
          <w:color w:val="000000" w:themeColor="text1"/>
        </w:rPr>
        <w:t xml:space="preserve"> оборудована умывальная раковина для мытья рук с подводкой холодной воды, со стационарным смесителем, а также дозатором с жидким мылом, средством дезинфекции для обработки рук, полотенцами разового пользования</w:t>
      </w:r>
      <w:r w:rsidR="00D934F9" w:rsidRPr="00110A9B">
        <w:rPr>
          <w:color w:val="000000" w:themeColor="text1"/>
        </w:rPr>
        <w:t>, что является нарушением п. 33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утверждённых Декретом Президента Республики Беларусь</w:t>
      </w:r>
      <w:proofErr w:type="gramEnd"/>
      <w:r w:rsidR="00D934F9" w:rsidRPr="00110A9B">
        <w:rPr>
          <w:color w:val="000000" w:themeColor="text1"/>
        </w:rPr>
        <w:t xml:space="preserve"> от 23.11.2017г. № 7</w:t>
      </w:r>
      <w:r w:rsidRPr="00110A9B">
        <w:rPr>
          <w:color w:val="000000" w:themeColor="text1"/>
        </w:rPr>
        <w:t>.</w:t>
      </w:r>
    </w:p>
    <w:p w:rsidR="001D24D7" w:rsidRPr="00110A9B" w:rsidRDefault="001D24D7" w:rsidP="00C5742F">
      <w:pPr>
        <w:ind w:firstLine="567"/>
        <w:rPr>
          <w:color w:val="000000" w:themeColor="text1"/>
        </w:rPr>
      </w:pPr>
      <w:r w:rsidRPr="00110A9B">
        <w:rPr>
          <w:color w:val="000000" w:themeColor="text1"/>
        </w:rPr>
        <w:t>2</w:t>
      </w:r>
      <w:r w:rsidR="006F3681">
        <w:rPr>
          <w:color w:val="000000" w:themeColor="text1"/>
        </w:rPr>
        <w:t>1</w:t>
      </w:r>
      <w:r w:rsidRPr="00110A9B">
        <w:rPr>
          <w:color w:val="000000" w:themeColor="text1"/>
        </w:rPr>
        <w:t>. Отсутствует уборочный инвентарь для</w:t>
      </w:r>
      <w:r w:rsidR="00110A9B">
        <w:rPr>
          <w:color w:val="000000" w:themeColor="text1"/>
        </w:rPr>
        <w:t xml:space="preserve"> уборки </w:t>
      </w:r>
      <w:r w:rsidRPr="00110A9B">
        <w:rPr>
          <w:color w:val="000000" w:themeColor="text1"/>
        </w:rPr>
        <w:t xml:space="preserve"> туалетов, что является нарушением п.6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утверждённых Декретом Президента Республики Беларусь от 23.11.2017г. № 7.</w:t>
      </w:r>
    </w:p>
    <w:p w:rsidR="00886A2D" w:rsidRPr="00110A9B" w:rsidRDefault="00AD546B" w:rsidP="00C5742F">
      <w:pPr>
        <w:ind w:firstLine="567"/>
        <w:rPr>
          <w:color w:val="000000" w:themeColor="text1"/>
        </w:rPr>
      </w:pPr>
      <w:r w:rsidRPr="00110A9B">
        <w:t>2</w:t>
      </w:r>
      <w:r w:rsidR="006F3681">
        <w:t>2</w:t>
      </w:r>
      <w:r w:rsidR="00886A2D" w:rsidRPr="00110A9B">
        <w:t>. Допускается курение в неустановленных местах</w:t>
      </w:r>
      <w:r w:rsidR="00886A2D" w:rsidRPr="00110A9B">
        <w:rPr>
          <w:color w:val="000000" w:themeColor="text1"/>
        </w:rPr>
        <w:t>, что является нарушением п.</w:t>
      </w:r>
      <w:r w:rsidR="002C0FD8" w:rsidRPr="00110A9B">
        <w:rPr>
          <w:color w:val="000000" w:themeColor="text1"/>
        </w:rPr>
        <w:t xml:space="preserve"> </w:t>
      </w:r>
      <w:r w:rsidR="00886A2D" w:rsidRPr="00110A9B">
        <w:rPr>
          <w:color w:val="000000" w:themeColor="text1"/>
        </w:rPr>
        <w:t xml:space="preserve">24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утверждённых Декретом Президента Республики Беларусь от 23.11.2017г.  № 7. </w:t>
      </w:r>
    </w:p>
    <w:p w:rsidR="001D24D7" w:rsidRDefault="006F3681" w:rsidP="00C5742F">
      <w:pPr>
        <w:ind w:firstLine="567"/>
        <w:rPr>
          <w:color w:val="000000" w:themeColor="text1"/>
        </w:rPr>
      </w:pPr>
      <w:r>
        <w:t>23</w:t>
      </w:r>
      <w:r w:rsidR="001D24D7" w:rsidRPr="00110A9B">
        <w:t xml:space="preserve">. </w:t>
      </w:r>
      <w:proofErr w:type="gramStart"/>
      <w:r w:rsidR="008819AC" w:rsidRPr="00110A9B">
        <w:t xml:space="preserve">На </w:t>
      </w:r>
      <w:r w:rsidR="00D934F9" w:rsidRPr="00110A9B">
        <w:t>объекте</w:t>
      </w:r>
      <w:r w:rsidR="001D24D7" w:rsidRPr="00110A9B">
        <w:rPr>
          <w:color w:val="000000" w:themeColor="text1"/>
        </w:rPr>
        <w:t xml:space="preserve"> отсутствует аптечка первой помощи универсальная с перечнем вложений, установленным Министерством здравоохранения, что является нарушением п. 10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утверждённых Декретом Президента Республики Беларусь от 23.11.2017г. № 7.</w:t>
      </w:r>
      <w:r w:rsidR="001D24D7" w:rsidRPr="00C5742F">
        <w:rPr>
          <w:color w:val="000000" w:themeColor="text1"/>
        </w:rPr>
        <w:t xml:space="preserve"> </w:t>
      </w:r>
      <w:proofErr w:type="gramEnd"/>
    </w:p>
    <w:p w:rsidR="0075715D" w:rsidRPr="00C5742F" w:rsidRDefault="00110A9B" w:rsidP="00C5742F">
      <w:pPr>
        <w:ind w:firstLine="567"/>
        <w:rPr>
          <w:b/>
          <w:u w:val="single"/>
        </w:rPr>
      </w:pPr>
      <w:r>
        <w:rPr>
          <w:b/>
          <w:u w:val="single"/>
        </w:rPr>
        <w:t>Навес</w:t>
      </w:r>
      <w:r w:rsidR="0075715D" w:rsidRPr="00C5742F">
        <w:rPr>
          <w:b/>
          <w:u w:val="single"/>
        </w:rPr>
        <w:t xml:space="preserve"> минеральных удобрений </w:t>
      </w:r>
      <w:r w:rsidR="00DE2741" w:rsidRPr="00C5742F">
        <w:rPr>
          <w:b/>
          <w:u w:val="single"/>
        </w:rPr>
        <w:t>подразделения «Староград»</w:t>
      </w:r>
    </w:p>
    <w:p w:rsidR="00D42862" w:rsidRDefault="009A47E4" w:rsidP="009A47E4">
      <w:pPr>
        <w:tabs>
          <w:tab w:val="clear" w:pos="1785"/>
          <w:tab w:val="left" w:pos="1134"/>
        </w:tabs>
        <w:autoSpaceDE w:val="0"/>
        <w:autoSpaceDN w:val="0"/>
        <w:adjustRightInd w:val="0"/>
        <w:ind w:firstLine="0"/>
      </w:pPr>
      <w:r>
        <w:t xml:space="preserve"> </w:t>
      </w:r>
      <w:r w:rsidR="005A7095">
        <w:t xml:space="preserve">   </w:t>
      </w:r>
      <w:r>
        <w:t xml:space="preserve">  </w:t>
      </w:r>
      <w:r w:rsidR="006F3681">
        <w:t>24</w:t>
      </w:r>
      <w:r>
        <w:t xml:space="preserve">. </w:t>
      </w:r>
      <w:r w:rsidR="00D42862" w:rsidRPr="00D42862">
        <w:t xml:space="preserve">Не выделено специальное помещение для хранения минеральных удобрений (минеральные удобрения хранятся  под навесом), что является нарушением п. </w:t>
      </w:r>
      <w:r w:rsidR="00D42862" w:rsidRPr="009A47E4">
        <w:t>25 санитарных норм и правил «Требования к применению, условиям перевозки и хранения пестицидов (средств защиты растений), агрохимикатов и минеральных удобрений», утвержденных постановлением Министерства здравоохранения Республики Беларусь от 27.09.2012 № 149</w:t>
      </w:r>
    </w:p>
    <w:p w:rsidR="009473EE" w:rsidRPr="006C4C43" w:rsidRDefault="006F3681" w:rsidP="009A47E4">
      <w:pPr>
        <w:pStyle w:val="a7"/>
        <w:tabs>
          <w:tab w:val="clear" w:pos="1785"/>
          <w:tab w:val="left" w:pos="1134"/>
        </w:tabs>
        <w:ind w:left="0" w:firstLine="567"/>
      </w:pPr>
      <w:r>
        <w:t>25</w:t>
      </w:r>
      <w:r w:rsidR="009473EE">
        <w:t xml:space="preserve">. </w:t>
      </w:r>
      <w:proofErr w:type="gramStart"/>
      <w:r w:rsidR="009473EE" w:rsidRPr="006C4C43">
        <w:t xml:space="preserve">Для нейтрализации минеральных удобрений не обеспечен </w:t>
      </w:r>
      <w:r w:rsidR="00110A9B">
        <w:t xml:space="preserve">наличие </w:t>
      </w:r>
      <w:r w:rsidR="009473EE" w:rsidRPr="006C4C43">
        <w:t>дезактивирующи</w:t>
      </w:r>
      <w:r w:rsidR="00110A9B">
        <w:t>х</w:t>
      </w:r>
      <w:r w:rsidR="009473EE" w:rsidRPr="006C4C43">
        <w:t xml:space="preserve"> средств: хлорн</w:t>
      </w:r>
      <w:r w:rsidR="00110A9B">
        <w:t>ая</w:t>
      </w:r>
      <w:r w:rsidR="009473EE" w:rsidRPr="006C4C43">
        <w:t xml:space="preserve"> известь, кальцинированн</w:t>
      </w:r>
      <w:r w:rsidR="00110A9B">
        <w:t xml:space="preserve">ая </w:t>
      </w:r>
      <w:r w:rsidR="009473EE" w:rsidRPr="006C4C43">
        <w:t>сод</w:t>
      </w:r>
      <w:r w:rsidR="00110A9B">
        <w:t>а</w:t>
      </w:r>
      <w:r w:rsidR="009473EE" w:rsidRPr="006C4C43">
        <w:t xml:space="preserve"> и други</w:t>
      </w:r>
      <w:r w:rsidR="00110A9B">
        <w:t>е</w:t>
      </w:r>
      <w:r w:rsidR="009473EE" w:rsidRPr="006C4C43">
        <w:t xml:space="preserve"> средства, предназначенными и разрешенными для этих целей, что является нарушением п. 27 санитарных норм и правил «Требования к применению, условиям перевозки и хранения пестицидов (средств защиты растений), </w:t>
      </w:r>
      <w:r w:rsidR="009473EE" w:rsidRPr="006C4C43">
        <w:lastRenderedPageBreak/>
        <w:t>агрохимикатов и минеральных удобрений», утвержденных постановлением Министерство здравоохранения Республики Беларусь от 29.09.2012 № 149</w:t>
      </w:r>
      <w:r w:rsidR="009473EE">
        <w:t>.</w:t>
      </w:r>
      <w:proofErr w:type="gramEnd"/>
    </w:p>
    <w:p w:rsidR="009473EE" w:rsidRDefault="006F3681" w:rsidP="009A47E4">
      <w:pPr>
        <w:pStyle w:val="a7"/>
        <w:tabs>
          <w:tab w:val="clear" w:pos="1785"/>
          <w:tab w:val="left" w:pos="1134"/>
        </w:tabs>
        <w:ind w:left="0" w:firstLine="567"/>
      </w:pPr>
      <w:r>
        <w:t>26</w:t>
      </w:r>
      <w:r w:rsidR="009473EE">
        <w:t xml:space="preserve">. </w:t>
      </w:r>
      <w:proofErr w:type="gramStart"/>
      <w:r w:rsidR="009473EE" w:rsidRPr="006C4C43">
        <w:t>В местах хранения минеральных удобрений на видных местах не размещена информация о правилах личной гигиены и оказании необходимой помощи в случае отравления, что является нарушением п. 47 санитарных норм и правил «Требования к применению, условиям перевозки и хранения пестицидов (средств защиты растений), агрохимикатов и минеральных удобрений», утвержденных постановлением Министерство здравоохранения Республики Беларусь от 29.09.2012 № 149</w:t>
      </w:r>
      <w:r w:rsidR="009473EE">
        <w:t>.</w:t>
      </w:r>
      <w:proofErr w:type="gramEnd"/>
    </w:p>
    <w:p w:rsidR="008215A9" w:rsidRPr="00C5742F" w:rsidRDefault="008215A9" w:rsidP="00D42862">
      <w:pPr>
        <w:autoSpaceDE w:val="0"/>
        <w:autoSpaceDN w:val="0"/>
        <w:adjustRightInd w:val="0"/>
        <w:ind w:firstLine="567"/>
        <w:rPr>
          <w:b/>
        </w:rPr>
      </w:pPr>
      <w:proofErr w:type="gramStart"/>
      <w:r w:rsidRPr="00C5742F">
        <w:rPr>
          <w:b/>
        </w:rPr>
        <w:t>Зерно-сушильный</w:t>
      </w:r>
      <w:proofErr w:type="gramEnd"/>
      <w:r w:rsidRPr="00C5742F">
        <w:rPr>
          <w:b/>
        </w:rPr>
        <w:t xml:space="preserve"> комплекс «Староград»</w:t>
      </w:r>
    </w:p>
    <w:p w:rsidR="008215A9" w:rsidRPr="00C5742F" w:rsidRDefault="006F3681" w:rsidP="00C5742F">
      <w:pPr>
        <w:pStyle w:val="point"/>
        <w:rPr>
          <w:sz w:val="28"/>
          <w:szCs w:val="28"/>
        </w:rPr>
      </w:pPr>
      <w:r>
        <w:rPr>
          <w:sz w:val="28"/>
          <w:szCs w:val="28"/>
        </w:rPr>
        <w:t>27</w:t>
      </w:r>
      <w:r w:rsidR="008215A9" w:rsidRPr="00C5742F">
        <w:rPr>
          <w:sz w:val="28"/>
          <w:szCs w:val="28"/>
        </w:rPr>
        <w:t xml:space="preserve">. Территория, прилегающая к </w:t>
      </w:r>
      <w:proofErr w:type="gramStart"/>
      <w:r w:rsidR="008215A9" w:rsidRPr="00C5742F">
        <w:rPr>
          <w:sz w:val="28"/>
          <w:szCs w:val="28"/>
        </w:rPr>
        <w:t>зерно-сушильному</w:t>
      </w:r>
      <w:proofErr w:type="gramEnd"/>
      <w:r w:rsidR="008215A9" w:rsidRPr="00C5742F">
        <w:rPr>
          <w:sz w:val="28"/>
          <w:szCs w:val="28"/>
        </w:rPr>
        <w:t xml:space="preserve"> комплексу</w:t>
      </w:r>
      <w:r>
        <w:rPr>
          <w:sz w:val="28"/>
          <w:szCs w:val="28"/>
        </w:rPr>
        <w:t>,</w:t>
      </w:r>
      <w:r w:rsidR="008215A9" w:rsidRPr="00C5742F">
        <w:rPr>
          <w:sz w:val="28"/>
          <w:szCs w:val="28"/>
        </w:rPr>
        <w:t xml:space="preserve"> не содержится в чистоте (допускается </w:t>
      </w:r>
      <w:r w:rsidR="00110A9B">
        <w:rPr>
          <w:sz w:val="28"/>
          <w:szCs w:val="28"/>
        </w:rPr>
        <w:t xml:space="preserve">неупорядоченное </w:t>
      </w:r>
      <w:r w:rsidR="008215A9" w:rsidRPr="00C5742F">
        <w:rPr>
          <w:sz w:val="28"/>
          <w:szCs w:val="28"/>
        </w:rPr>
        <w:t>складирование отходов древесины), что является нарушением п. 17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утверждённых Декретом Президента Республики Беларусь от 23.11.2017г. № 7.</w:t>
      </w:r>
    </w:p>
    <w:bookmarkEnd w:id="1"/>
    <w:p w:rsidR="00370ABF" w:rsidRPr="00AE4CD3" w:rsidRDefault="00370ABF" w:rsidP="00370ABF">
      <w:pPr>
        <w:ind w:firstLine="567"/>
        <w:rPr>
          <w:b/>
        </w:rPr>
      </w:pPr>
      <w:r w:rsidRPr="00AE4CD3">
        <w:rPr>
          <w:b/>
        </w:rPr>
        <w:t>Водоснабжение</w:t>
      </w:r>
    </w:p>
    <w:p w:rsidR="00370ABF" w:rsidRPr="006E38F3" w:rsidRDefault="006F3681" w:rsidP="00370ABF">
      <w:pPr>
        <w:ind w:firstLine="567"/>
      </w:pPr>
      <w:r>
        <w:t>28</w:t>
      </w:r>
      <w:r w:rsidR="00370ABF" w:rsidRPr="006E38F3">
        <w:t>. Не проведена санитарно-гигиеническая экспертиза проекта ЗСО артезианской скважины, что является нарушением п.10 санитарных норм и правил «Требования к организации зон санитарной охраны источников и централизованных систем питьевого водоснабжения», утвержденных постановлением Министерства здравоохранения Республики Беларусь от 30.12.2016 № 142.</w:t>
      </w:r>
    </w:p>
    <w:p w:rsidR="00370ABF" w:rsidRPr="006E38F3" w:rsidRDefault="006F3681" w:rsidP="00370ABF">
      <w:pPr>
        <w:ind w:firstLine="567"/>
      </w:pPr>
      <w:r>
        <w:t>29</w:t>
      </w:r>
      <w:r w:rsidR="00370ABF" w:rsidRPr="006E38F3">
        <w:t xml:space="preserve">. </w:t>
      </w:r>
      <w:proofErr w:type="gramStart"/>
      <w:r w:rsidR="00370ABF" w:rsidRPr="00700CD0">
        <w:t>Не осуществляется производственный контроль, в том числе посредством проведения лабораторных исследований и испытаний, за соблюдением санитарных правил и выполнением санитарно-противоэпидемических и профилактических мероприятий при проведении  работ и оказании услуг, что является нарушением п.4 санитарных правил 1.1.8-24-2003 «Организация и проведение производственного контроля за соблюдением санитарных правил и выполнением санитарно-противоэпидемических и профилактических мероприятий, утвержденных постановлением главного государственного санитарного врача Республики</w:t>
      </w:r>
      <w:proofErr w:type="gramEnd"/>
      <w:r w:rsidR="00370ABF" w:rsidRPr="00700CD0">
        <w:t xml:space="preserve"> Беларусь от 22.12.2003 № 183.</w:t>
      </w:r>
    </w:p>
    <w:p w:rsidR="00370ABF" w:rsidRPr="006E38F3" w:rsidRDefault="006F3681" w:rsidP="00370ABF">
      <w:pPr>
        <w:ind w:firstLine="567"/>
      </w:pPr>
      <w:r>
        <w:t>30</w:t>
      </w:r>
      <w:r w:rsidR="00370ABF" w:rsidRPr="006E38F3">
        <w:t>. Работники, деятельность которых связана с обслуживанием водозаборных сооружений и водопроводных сетей</w:t>
      </w:r>
      <w:r w:rsidR="004D4F51">
        <w:t>,</w:t>
      </w:r>
      <w:r w:rsidR="00370ABF" w:rsidRPr="006E38F3">
        <w:t xml:space="preserve"> не проходят гигиеническое обучение, что является нарушением п.5 специфических санитарно-эпидемиологических требований к содержанию и эксплуатации источников и систем питьевого водоснабжения, утвержденных постановлением Совета Министров Республики Беларусь от 19.12.2018 г. № 914.</w:t>
      </w:r>
    </w:p>
    <w:p w:rsidR="00370ABF" w:rsidRPr="009A47E4" w:rsidRDefault="00370ABF" w:rsidP="00370ABF">
      <w:pPr>
        <w:ind w:firstLine="567"/>
        <w:rPr>
          <w:b/>
        </w:rPr>
      </w:pPr>
      <w:r w:rsidRPr="009A47E4">
        <w:rPr>
          <w:b/>
        </w:rPr>
        <w:t xml:space="preserve">Артезианская скважина № 14712/67 МТФ в н.п. Староград   </w:t>
      </w:r>
    </w:p>
    <w:p w:rsidR="00370ABF" w:rsidRDefault="006F3681" w:rsidP="00370ABF">
      <w:r>
        <w:t>31</w:t>
      </w:r>
      <w:r w:rsidR="00370ABF" w:rsidRPr="006E38F3">
        <w:t xml:space="preserve">. </w:t>
      </w:r>
      <w:r w:rsidR="00370ABF">
        <w:t>Н</w:t>
      </w:r>
      <w:r w:rsidR="00370ABF" w:rsidRPr="006E38F3">
        <w:t>е</w:t>
      </w:r>
      <w:r w:rsidR="00370ABF">
        <w:t xml:space="preserve"> содержится в чистоте территория артезианской скважины </w:t>
      </w:r>
      <w:r w:rsidR="00370ABF">
        <w:rPr>
          <w:color w:val="000000" w:themeColor="text1"/>
        </w:rPr>
        <w:t>(замусорена бытовым мусором,</w:t>
      </w:r>
      <w:r w:rsidR="00370ABF" w:rsidRPr="006E38F3">
        <w:rPr>
          <w:color w:val="000000" w:themeColor="text1"/>
        </w:rPr>
        <w:t xml:space="preserve"> </w:t>
      </w:r>
      <w:r w:rsidR="00370ABF">
        <w:rPr>
          <w:color w:val="000000" w:themeColor="text1"/>
        </w:rPr>
        <w:t xml:space="preserve">строительными отходами, соломой), что является нарушением п.17 общих санитарно-эпидемиологических требований к содержанию и эксплуатации капитальных строений (зданий, сооружений), </w:t>
      </w:r>
      <w:r w:rsidR="00370ABF">
        <w:rPr>
          <w:color w:val="000000" w:themeColor="text1"/>
        </w:rPr>
        <w:lastRenderedPageBreak/>
        <w:t xml:space="preserve">изолированных помещений и иных объектов, принадлежащих субъектам хозяйствования, утвержденных Декретом Президента Республики Беларусь от 23.11.2017 № 7;  </w:t>
      </w:r>
      <w:r w:rsidR="00370ABF">
        <w:t xml:space="preserve">  </w:t>
      </w:r>
    </w:p>
    <w:p w:rsidR="00370ABF" w:rsidRDefault="009A47E4" w:rsidP="00370ABF">
      <w:pPr>
        <w:pStyle w:val="ae"/>
        <w:ind w:firstLine="567"/>
        <w:jc w:val="both"/>
        <w:rPr>
          <w:rFonts w:ascii="Times New Roman" w:hAnsi="Times New Roman" w:cs="Times New Roman"/>
          <w:sz w:val="28"/>
          <w:szCs w:val="28"/>
        </w:rPr>
      </w:pPr>
      <w:r>
        <w:rPr>
          <w:rFonts w:ascii="Times New Roman" w:hAnsi="Times New Roman" w:cs="Times New Roman"/>
          <w:sz w:val="28"/>
          <w:szCs w:val="28"/>
        </w:rPr>
        <w:t>3</w:t>
      </w:r>
      <w:r w:rsidR="006F3681">
        <w:rPr>
          <w:rFonts w:ascii="Times New Roman" w:hAnsi="Times New Roman" w:cs="Times New Roman"/>
          <w:sz w:val="28"/>
          <w:szCs w:val="28"/>
        </w:rPr>
        <w:t>2</w:t>
      </w:r>
      <w:r w:rsidR="00370ABF">
        <w:rPr>
          <w:rFonts w:ascii="Times New Roman" w:hAnsi="Times New Roman" w:cs="Times New Roman"/>
          <w:sz w:val="28"/>
          <w:szCs w:val="28"/>
        </w:rPr>
        <w:t xml:space="preserve">. </w:t>
      </w:r>
      <w:proofErr w:type="gramStart"/>
      <w:r w:rsidR="00370ABF">
        <w:rPr>
          <w:rFonts w:ascii="Times New Roman" w:hAnsi="Times New Roman" w:cs="Times New Roman"/>
          <w:sz w:val="28"/>
          <w:szCs w:val="28"/>
        </w:rPr>
        <w:t>Не обеспечена защита устья скважины от атмосферных осадков (</w:t>
      </w:r>
      <w:r w:rsidR="00370ABF" w:rsidRPr="00AC3A98">
        <w:rPr>
          <w:rFonts w:ascii="Times New Roman" w:hAnsi="Times New Roman" w:cs="Times New Roman"/>
          <w:sz w:val="28"/>
          <w:szCs w:val="28"/>
        </w:rPr>
        <w:t xml:space="preserve">люк павильона закрыт металлическим щитом, </w:t>
      </w:r>
      <w:r w:rsidR="00370ABF">
        <w:rPr>
          <w:rFonts w:ascii="Times New Roman" w:hAnsi="Times New Roman" w:cs="Times New Roman"/>
          <w:sz w:val="28"/>
          <w:szCs w:val="28"/>
        </w:rPr>
        <w:t xml:space="preserve">павильон артезианской скважины не закрывается на </w:t>
      </w:r>
      <w:r w:rsidR="00370ABF" w:rsidRPr="00AC3A98">
        <w:rPr>
          <w:rFonts w:ascii="Times New Roman" w:hAnsi="Times New Roman" w:cs="Times New Roman"/>
          <w:sz w:val="28"/>
          <w:szCs w:val="28"/>
        </w:rPr>
        <w:t>замок</w:t>
      </w:r>
      <w:r w:rsidR="00370ABF">
        <w:rPr>
          <w:rFonts w:ascii="Times New Roman" w:hAnsi="Times New Roman" w:cs="Times New Roman"/>
          <w:sz w:val="28"/>
          <w:szCs w:val="28"/>
        </w:rPr>
        <w:t>), помещение павильона водозаборной скважины не содержится в чистоте  (допускается наличие мусора и посторонних предметов), что является нарушением п.27 специфических санитарно-эпидемиологических требований к содержанию и эксплуатации источников и систем питьевого водоснабжения, утвержденных постановлением Совета Министров Республики Беларусь от 19.12.2018 г</w:t>
      </w:r>
      <w:proofErr w:type="gramEnd"/>
      <w:r w:rsidR="00370ABF">
        <w:rPr>
          <w:rFonts w:ascii="Times New Roman" w:hAnsi="Times New Roman" w:cs="Times New Roman"/>
          <w:sz w:val="28"/>
          <w:szCs w:val="28"/>
        </w:rPr>
        <w:t>. № 914.</w:t>
      </w:r>
    </w:p>
    <w:p w:rsidR="0012577A" w:rsidRPr="00DE1632" w:rsidRDefault="0012577A" w:rsidP="00C5742F">
      <w:pPr>
        <w:ind w:firstLine="567"/>
        <w:rPr>
          <w:b/>
        </w:rPr>
      </w:pPr>
      <w:r w:rsidRPr="00DE1632">
        <w:rPr>
          <w:b/>
        </w:rPr>
        <w:t>Молочно-товарная ферма «</w:t>
      </w:r>
      <w:r w:rsidR="00F20775" w:rsidRPr="00DE1632">
        <w:rPr>
          <w:b/>
        </w:rPr>
        <w:t>Староград</w:t>
      </w:r>
      <w:r w:rsidR="00C5742F" w:rsidRPr="00DE1632">
        <w:rPr>
          <w:b/>
        </w:rPr>
        <w:t>»</w:t>
      </w:r>
    </w:p>
    <w:p w:rsidR="004208DE" w:rsidRPr="001C5E11" w:rsidRDefault="00F46314" w:rsidP="00C5742F">
      <w:pPr>
        <w:ind w:firstLine="567"/>
      </w:pPr>
      <w:r>
        <w:t>33</w:t>
      </w:r>
      <w:r w:rsidR="009B4ECD" w:rsidRPr="001C5E11">
        <w:t>.</w:t>
      </w:r>
      <w:r w:rsidR="00E4682F" w:rsidRPr="001C5E11">
        <w:t xml:space="preserve"> </w:t>
      </w:r>
      <w:r w:rsidR="004208DE" w:rsidRPr="001C5E11">
        <w:t>Для обеспечения безопасности пищевой продукции в процессе производства (изготовления) не обеспечено содержание производственных помещений молочных блоков в состоянии, исключающем загрязнение пищевой продукции:</w:t>
      </w:r>
      <w:r w:rsidR="001C5E11" w:rsidRPr="001C5E11">
        <w:t xml:space="preserve">  в молочной стены местами имеют повреждения плиточного покрытия (отслоение от стен)</w:t>
      </w:r>
      <w:r w:rsidR="009073DB">
        <w:t xml:space="preserve">, имеется шелушение </w:t>
      </w:r>
      <w:r>
        <w:t xml:space="preserve">краски на </w:t>
      </w:r>
      <w:r w:rsidR="009073DB">
        <w:t xml:space="preserve"> потолк</w:t>
      </w:r>
      <w:r>
        <w:t>ах</w:t>
      </w:r>
      <w:r w:rsidR="009073DB">
        <w:t xml:space="preserve"> и стен</w:t>
      </w:r>
      <w:r>
        <w:t>ах</w:t>
      </w:r>
      <w:r w:rsidR="001C5E11" w:rsidRPr="001C5E11">
        <w:t xml:space="preserve">; </w:t>
      </w:r>
      <w:proofErr w:type="gramStart"/>
      <w:r w:rsidR="001C5E11" w:rsidRPr="001C5E11">
        <w:t>полы частично имеют выбоины и трещины плиточного и бетонного покрытия, на полу постоянно скапливается влага, что затрудняет проведение мытья и дезинфекции</w:t>
      </w:r>
      <w:r w:rsidR="001C5E11">
        <w:t>,</w:t>
      </w:r>
      <w:r w:rsidR="004208DE" w:rsidRPr="001C5E11">
        <w:t xml:space="preserve"> что является нарушением п. 7 </w:t>
      </w:r>
      <w:r w:rsidR="004208DE" w:rsidRPr="001C5E11">
        <w:rPr>
          <w:rFonts w:eastAsia="MS Mincho"/>
        </w:rPr>
        <w:t>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утверждённых Декретом Президента Республики Беларусь от 23.11.2017г. № 7;</w:t>
      </w:r>
      <w:proofErr w:type="gramEnd"/>
      <w:r w:rsidR="004208DE" w:rsidRPr="001C5E11">
        <w:rPr>
          <w:rFonts w:eastAsia="MS Mincho"/>
        </w:rPr>
        <w:t xml:space="preserve"> п.46 Технического регламента Таможенного союза </w:t>
      </w:r>
      <w:proofErr w:type="gramStart"/>
      <w:r w:rsidR="004208DE" w:rsidRPr="001C5E11">
        <w:rPr>
          <w:rFonts w:eastAsia="MS Mincho"/>
        </w:rPr>
        <w:t>ТР</w:t>
      </w:r>
      <w:proofErr w:type="gramEnd"/>
      <w:r w:rsidR="004208DE" w:rsidRPr="001C5E11">
        <w:rPr>
          <w:rFonts w:eastAsia="MS Mincho"/>
        </w:rPr>
        <w:t xml:space="preserve"> ТС 033/2013 «О безопасности молока и молочной продукции»; абзаца 9 пункта 3 статьи 10 главы 3 Технического регламента Таможенного союза ТР ТС 021/2011 «О безопасности пищевой продукции»; п.п. 68,69</w:t>
      </w:r>
      <w:r w:rsidR="00022E05" w:rsidRPr="001C5E11">
        <w:rPr>
          <w:rFonts w:eastAsia="MS Mincho"/>
        </w:rPr>
        <w:t xml:space="preserve"> </w:t>
      </w:r>
      <w:r w:rsidR="004208DE" w:rsidRPr="001C5E11">
        <w:rPr>
          <w:rFonts w:eastAsia="MS Mincho"/>
        </w:rPr>
        <w:t>санитарных норм и правил «Санитарно-эпидемиологические требования для организаций, осуществляющих производство молока», утвержденных постановлением Министерства здравоохранения Республики Белар</w:t>
      </w:r>
      <w:r w:rsidR="00CA0013" w:rsidRPr="001C5E11">
        <w:rPr>
          <w:rFonts w:eastAsia="MS Mincho"/>
        </w:rPr>
        <w:t>усь от 31.07.2012 № 119.</w:t>
      </w:r>
    </w:p>
    <w:p w:rsidR="001C5E11" w:rsidRPr="00F402FA" w:rsidRDefault="00F46314" w:rsidP="00C5742F">
      <w:pPr>
        <w:ind w:firstLine="567"/>
        <w:rPr>
          <w:highlight w:val="yellow"/>
        </w:rPr>
      </w:pPr>
      <w:r>
        <w:t>34</w:t>
      </w:r>
      <w:r w:rsidR="00A43BB4">
        <w:t xml:space="preserve">. </w:t>
      </w:r>
      <w:r w:rsidR="001C5E11">
        <w:t xml:space="preserve"> </w:t>
      </w:r>
      <w:r>
        <w:t xml:space="preserve">Не  все молочно-доильное оборудование </w:t>
      </w:r>
      <w:r w:rsidR="001C5E11" w:rsidRPr="00F402FA">
        <w:t xml:space="preserve"> молочной </w:t>
      </w:r>
      <w:r>
        <w:t>(</w:t>
      </w:r>
      <w:r w:rsidR="001C5E11" w:rsidRPr="00F402FA">
        <w:t>молокоохладитель объемом 4 м</w:t>
      </w:r>
      <w:r w:rsidR="001C5E11" w:rsidRPr="00F402FA">
        <w:rPr>
          <w:vertAlign w:val="superscript"/>
        </w:rPr>
        <w:t>3</w:t>
      </w:r>
      <w:r w:rsidRPr="00F46314">
        <w:t xml:space="preserve"> </w:t>
      </w:r>
      <w:r w:rsidRPr="00F402FA">
        <w:t>обрабатывается вручную</w:t>
      </w:r>
      <w:r>
        <w:t xml:space="preserve">) </w:t>
      </w:r>
      <w:r w:rsidR="00F402FA" w:rsidRPr="00F402FA">
        <w:t xml:space="preserve"> подключен</w:t>
      </w:r>
      <w:r>
        <w:t>о</w:t>
      </w:r>
      <w:r w:rsidR="00F402FA" w:rsidRPr="00F402FA">
        <w:t xml:space="preserve"> к системе циркуляционной санитарной обработки с автоматическим управлением                (обрабатывается вручную), что является нарушением  </w:t>
      </w:r>
      <w:r w:rsidR="00F402FA" w:rsidRPr="00F402FA">
        <w:rPr>
          <w:rFonts w:eastAsia="MS Mincho"/>
        </w:rPr>
        <w:t xml:space="preserve"> п. 84  санитарных норм и правил «Санитарно-эпидемиологические требования для организаций, осуществляющих производство молока», утвержденных постановлением Министерства здравоохранения Республики Беларусь от 31.07.2012 № 119</w:t>
      </w:r>
      <w:r w:rsidR="00F402FA">
        <w:rPr>
          <w:rFonts w:eastAsia="MS Mincho"/>
        </w:rPr>
        <w:t>.</w:t>
      </w:r>
    </w:p>
    <w:p w:rsidR="00A43BB4" w:rsidRPr="00C5742F" w:rsidRDefault="00F46314" w:rsidP="00A43BB4">
      <w:pPr>
        <w:pStyle w:val="a7"/>
        <w:ind w:left="0" w:firstLine="567"/>
        <w:rPr>
          <w:rFonts w:cs="Times New Roman"/>
          <w:highlight w:val="yellow"/>
        </w:rPr>
      </w:pPr>
      <w:r>
        <w:rPr>
          <w:rFonts w:cs="Times New Roman"/>
        </w:rPr>
        <w:t>35</w:t>
      </w:r>
      <w:r w:rsidR="00A43BB4">
        <w:rPr>
          <w:rFonts w:cs="Times New Roman"/>
        </w:rPr>
        <w:t xml:space="preserve">. </w:t>
      </w:r>
      <w:r w:rsidR="00A43BB4" w:rsidRPr="00A43BB4">
        <w:rPr>
          <w:rFonts w:cs="Times New Roman"/>
        </w:rPr>
        <w:t>Помещения молочного блока не обозначены табличками с указанием назначения, что является нарушением</w:t>
      </w:r>
      <w:r w:rsidR="00A43BB4" w:rsidRPr="00A43BB4">
        <w:rPr>
          <w:rFonts w:eastAsia="MS Mincho" w:cs="Times New Roman"/>
        </w:rPr>
        <w:t xml:space="preserve"> п. 38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утверждённых Декретом Президента Республики Беларусь от 23.11.2017г. № 7; п.60 санитарных норм и правил «Санитарно-эпидемиологические требования для организаций, </w:t>
      </w:r>
      <w:r w:rsidR="00A43BB4" w:rsidRPr="00A43BB4">
        <w:rPr>
          <w:rFonts w:eastAsia="MS Mincho" w:cs="Times New Roman"/>
        </w:rPr>
        <w:lastRenderedPageBreak/>
        <w:t>осуществляющих производство молока», утвержденных постановлением Министерства здравоохранения Республики Беларусь от 31.07.2012 № 119</w:t>
      </w:r>
      <w:r w:rsidR="00A43BB4">
        <w:rPr>
          <w:rFonts w:eastAsia="MS Mincho" w:cs="Times New Roman"/>
        </w:rPr>
        <w:t>.</w:t>
      </w:r>
    </w:p>
    <w:p w:rsidR="00201280" w:rsidRDefault="00F46314" w:rsidP="00201280">
      <w:pPr>
        <w:ind w:firstLine="567"/>
        <w:rPr>
          <w:rFonts w:eastAsia="MS Mincho"/>
        </w:rPr>
      </w:pPr>
      <w:r>
        <w:t>36</w:t>
      </w:r>
      <w:r w:rsidR="00704177">
        <w:t>.</w:t>
      </w:r>
      <w:r w:rsidR="00704177" w:rsidRPr="00B6631B">
        <w:t xml:space="preserve"> </w:t>
      </w:r>
      <w:proofErr w:type="gramStart"/>
      <w:r w:rsidR="00704177" w:rsidRPr="00B6631B">
        <w:t>На территории МТФ не созданы условия для сбора отходов: органические отходы не удаляются своевременно и складируются на территории МТФ</w:t>
      </w:r>
      <w:r w:rsidR="00704177">
        <w:t>,</w:t>
      </w:r>
      <w:r w:rsidR="00704177" w:rsidRPr="00E15079">
        <w:t xml:space="preserve"> </w:t>
      </w:r>
      <w:r w:rsidR="00201280">
        <w:t>что является нарушением</w:t>
      </w:r>
      <w:r w:rsidR="00201280" w:rsidRPr="00201280">
        <w:rPr>
          <w:rFonts w:eastAsia="MS Mincho"/>
        </w:rPr>
        <w:t xml:space="preserve"> </w:t>
      </w:r>
      <w:r w:rsidR="00201280">
        <w:rPr>
          <w:rFonts w:eastAsia="MS Mincho"/>
        </w:rPr>
        <w:t>п.17</w:t>
      </w:r>
      <w:r w:rsidR="00201280" w:rsidRPr="00B545EF">
        <w:rPr>
          <w:rFonts w:eastAsia="MS Mincho"/>
        </w:rPr>
        <w:t xml:space="preserve"> </w:t>
      </w:r>
      <w:r w:rsidR="00201280" w:rsidRPr="00B6631B">
        <w:rPr>
          <w:rFonts w:eastAsia="MS Mincho"/>
        </w:rPr>
        <w:t>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утверждённых Декретом Президента Республики Беларусь от 23. 11.2017г. № 7</w:t>
      </w:r>
      <w:r w:rsidR="00201280">
        <w:rPr>
          <w:rFonts w:eastAsia="MS Mincho"/>
        </w:rPr>
        <w:t>.</w:t>
      </w:r>
      <w:proofErr w:type="gramEnd"/>
    </w:p>
    <w:p w:rsidR="00704177" w:rsidRDefault="00F46314" w:rsidP="00704177">
      <w:pPr>
        <w:ind w:firstLine="567"/>
        <w:rPr>
          <w:rFonts w:eastAsia="MS Mincho"/>
        </w:rPr>
      </w:pPr>
      <w:r>
        <w:t>37</w:t>
      </w:r>
      <w:r w:rsidR="00201280">
        <w:t>. На территории МТФ</w:t>
      </w:r>
      <w:r w:rsidR="00A123AF">
        <w:t xml:space="preserve"> </w:t>
      </w:r>
      <w:r w:rsidR="00704177">
        <w:t>н</w:t>
      </w:r>
      <w:r w:rsidR="00704177" w:rsidRPr="00B545EF">
        <w:t>авозохранилище</w:t>
      </w:r>
      <w:r w:rsidR="00704177" w:rsidRPr="00B6631B">
        <w:t xml:space="preserve"> не оборудовано</w:t>
      </w:r>
      <w:r w:rsidR="00704177">
        <w:t>, что является нарушением</w:t>
      </w:r>
      <w:r w:rsidR="00A123AF">
        <w:t xml:space="preserve"> </w:t>
      </w:r>
      <w:r w:rsidR="00704177">
        <w:t xml:space="preserve"> п. 16</w:t>
      </w:r>
      <w:r w:rsidR="00704177" w:rsidRPr="00654AC7">
        <w:rPr>
          <w:rFonts w:eastAsia="MS Mincho"/>
        </w:rPr>
        <w:t xml:space="preserve"> </w:t>
      </w:r>
      <w:r w:rsidR="00704177" w:rsidRPr="00B6631B">
        <w:rPr>
          <w:rFonts w:eastAsia="MS Mincho"/>
        </w:rPr>
        <w:t>санитарных норм и правил «Санитарно-эпидемиологические требования для организаций, осуществляющих производство молока», утвержденных постановлением Министерства здравоохранения Республики Беларусь от 31.07.2012 № 119</w:t>
      </w:r>
      <w:r w:rsidR="00A123AF">
        <w:rPr>
          <w:rFonts w:eastAsia="MS Mincho"/>
        </w:rPr>
        <w:t>.</w:t>
      </w:r>
      <w:r w:rsidR="00704177">
        <w:rPr>
          <w:rFonts w:eastAsia="MS Mincho"/>
        </w:rPr>
        <w:t xml:space="preserve"> </w:t>
      </w:r>
    </w:p>
    <w:p w:rsidR="004208DE" w:rsidRPr="00AF1C31" w:rsidRDefault="00F46314" w:rsidP="00C5742F">
      <w:pPr>
        <w:ind w:firstLine="567"/>
        <w:rPr>
          <w:rFonts w:eastAsia="MS Mincho"/>
        </w:rPr>
      </w:pPr>
      <w:r>
        <w:t>38</w:t>
      </w:r>
      <w:r w:rsidR="004208DE" w:rsidRPr="00AF1C31">
        <w:t>. Территория МТФ частично не имеет сплошного ограждения для исключения несанкционированного доступа посторонних лиц и бродячих животных, что является нарушением п.</w:t>
      </w:r>
      <w:r w:rsidR="00AF1C31">
        <w:t xml:space="preserve"> </w:t>
      </w:r>
      <w:r w:rsidR="004208DE" w:rsidRPr="00AF1C31">
        <w:t>9</w:t>
      </w:r>
      <w:r w:rsidR="004208DE" w:rsidRPr="00AF1C31">
        <w:rPr>
          <w:rFonts w:eastAsia="MS Mincho"/>
        </w:rPr>
        <w:t xml:space="preserve"> санитарных норм и правил «Санитарно-эпидемиологические требования для организаций, осуществляющих производство молока», утвержденных постановление Министерства здравоохранения Республики Беларусь от 31.07.2012 № 119</w:t>
      </w:r>
      <w:r w:rsidR="00CA0013" w:rsidRPr="00AF1C31">
        <w:rPr>
          <w:rFonts w:eastAsia="MS Mincho"/>
        </w:rPr>
        <w:t>.</w:t>
      </w:r>
    </w:p>
    <w:p w:rsidR="009073DB" w:rsidRDefault="00F46314" w:rsidP="009073DB">
      <w:pPr>
        <w:ind w:firstLine="567"/>
        <w:rPr>
          <w:color w:val="000000" w:themeColor="text1"/>
        </w:rPr>
      </w:pPr>
      <w:r>
        <w:t>39</w:t>
      </w:r>
      <w:r w:rsidR="009073DB">
        <w:t xml:space="preserve">. </w:t>
      </w:r>
      <w:proofErr w:type="gramStart"/>
      <w:r w:rsidR="009073DB" w:rsidRPr="00C5742F">
        <w:t xml:space="preserve">На </w:t>
      </w:r>
      <w:r w:rsidR="009073DB">
        <w:t>МТФ</w:t>
      </w:r>
      <w:r w:rsidR="009073DB" w:rsidRPr="00C5742F">
        <w:rPr>
          <w:color w:val="000000" w:themeColor="text1"/>
        </w:rPr>
        <w:t xml:space="preserve"> </w:t>
      </w:r>
      <w:r w:rsidR="009073DB" w:rsidRPr="009073DB">
        <w:rPr>
          <w:color w:val="000000" w:themeColor="text1"/>
        </w:rPr>
        <w:t>отсутствует аптечка</w:t>
      </w:r>
      <w:r w:rsidR="009073DB" w:rsidRPr="00C5742F">
        <w:rPr>
          <w:color w:val="000000" w:themeColor="text1"/>
        </w:rPr>
        <w:t xml:space="preserve"> первой помощи универсальная с перечнем вложений, установленным Министерством здравоохранения, что является нарушением п. 10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утверждённых Декретом Президента Республики Беларусь от 23.11.2017г. № 7. </w:t>
      </w:r>
      <w:proofErr w:type="gramEnd"/>
    </w:p>
    <w:p w:rsidR="00037B1F" w:rsidRDefault="00037B1F" w:rsidP="0087377B">
      <w:pPr>
        <w:ind w:firstLine="567"/>
      </w:pPr>
    </w:p>
    <w:p w:rsidR="00C817ED" w:rsidRDefault="00C817ED" w:rsidP="0087377B">
      <w:pPr>
        <w:ind w:firstLine="567"/>
      </w:pPr>
    </w:p>
    <w:p w:rsidR="00C817ED" w:rsidRDefault="00C817ED" w:rsidP="0087377B">
      <w:pPr>
        <w:ind w:firstLine="567"/>
      </w:pPr>
    </w:p>
    <w:p w:rsidR="00C817ED" w:rsidRPr="005E0426" w:rsidRDefault="00C817ED" w:rsidP="00C817ED">
      <w:pPr>
        <w:ind w:firstLine="567"/>
        <w:jc w:val="right"/>
      </w:pPr>
      <w:r>
        <w:t xml:space="preserve"> ГУ «Кормянский районный ЦГЭ»</w:t>
      </w:r>
    </w:p>
    <w:sectPr w:rsidR="00C817ED" w:rsidRPr="005E0426" w:rsidSect="002B5208">
      <w:footerReference w:type="default" r:id="rId9"/>
      <w:footerReference w:type="first" r:id="rId10"/>
      <w:pgSz w:w="11906" w:h="16838"/>
      <w:pgMar w:top="1135" w:right="424" w:bottom="1135" w:left="1843"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F5" w:rsidRDefault="002D3CF5" w:rsidP="00C412CF">
      <w:r>
        <w:separator/>
      </w:r>
    </w:p>
  </w:endnote>
  <w:endnote w:type="continuationSeparator" w:id="0">
    <w:p w:rsidR="002D3CF5" w:rsidRDefault="002D3CF5" w:rsidP="00C4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261460"/>
      <w:docPartObj>
        <w:docPartGallery w:val="Page Numbers (Bottom of Page)"/>
        <w:docPartUnique/>
      </w:docPartObj>
    </w:sdtPr>
    <w:sdtEndPr/>
    <w:sdtContent>
      <w:p w:rsidR="0045331D" w:rsidRDefault="002D3CF5">
        <w:pPr>
          <w:pStyle w:val="a5"/>
          <w:jc w:val="right"/>
        </w:pPr>
        <w:r>
          <w:fldChar w:fldCharType="begin"/>
        </w:r>
        <w:r>
          <w:instrText>PAGE   \* MERGEFORMAT</w:instrText>
        </w:r>
        <w:r>
          <w:fldChar w:fldCharType="separate"/>
        </w:r>
        <w:r w:rsidR="00C817ED">
          <w:rPr>
            <w:noProof/>
          </w:rPr>
          <w:t>3</w:t>
        </w:r>
        <w:r>
          <w:rPr>
            <w:noProof/>
          </w:rPr>
          <w:fldChar w:fldCharType="end"/>
        </w:r>
      </w:p>
    </w:sdtContent>
  </w:sdt>
  <w:p w:rsidR="0045331D" w:rsidRDefault="0045331D" w:rsidP="00C412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1D" w:rsidRDefault="0045331D">
    <w:pPr>
      <w:pStyle w:val="a5"/>
    </w:pPr>
  </w:p>
  <w:p w:rsidR="0045331D" w:rsidRDefault="004533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F5" w:rsidRDefault="002D3CF5" w:rsidP="00C412CF">
      <w:r>
        <w:separator/>
      </w:r>
    </w:p>
  </w:footnote>
  <w:footnote w:type="continuationSeparator" w:id="0">
    <w:p w:rsidR="002D3CF5" w:rsidRDefault="002D3CF5" w:rsidP="00C41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576"/>
    <w:multiLevelType w:val="hybridMultilevel"/>
    <w:tmpl w:val="D572F5B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C7D3B"/>
    <w:multiLevelType w:val="hybridMultilevel"/>
    <w:tmpl w:val="444C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C6CD6"/>
    <w:multiLevelType w:val="hybridMultilevel"/>
    <w:tmpl w:val="3A6ED99A"/>
    <w:lvl w:ilvl="0" w:tplc="0C9AC8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251301"/>
    <w:multiLevelType w:val="hybridMultilevel"/>
    <w:tmpl w:val="B358BD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C13C60"/>
    <w:multiLevelType w:val="hybridMultilevel"/>
    <w:tmpl w:val="94AE6C3A"/>
    <w:lvl w:ilvl="0" w:tplc="0419000F">
      <w:start w:val="6"/>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94927"/>
    <w:multiLevelType w:val="hybridMultilevel"/>
    <w:tmpl w:val="9E386EB6"/>
    <w:lvl w:ilvl="0" w:tplc="B2F0210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21046"/>
    <w:multiLevelType w:val="hybridMultilevel"/>
    <w:tmpl w:val="B552AD88"/>
    <w:lvl w:ilvl="0" w:tplc="D7F69F36">
      <w:start w:val="1"/>
      <w:numFmt w:val="decimal"/>
      <w:lvlText w:val="%1."/>
      <w:lvlJc w:val="left"/>
      <w:pPr>
        <w:ind w:left="1069" w:hanging="360"/>
      </w:pPr>
      <w:rPr>
        <w:rFonts w:ascii="Times New Roman" w:hAnsi="Times New Roman" w:cs="Times New Roman"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77D45E0"/>
    <w:multiLevelType w:val="hybridMultilevel"/>
    <w:tmpl w:val="195C5FD8"/>
    <w:lvl w:ilvl="0" w:tplc="EDB6E79E">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B4F4CE2"/>
    <w:multiLevelType w:val="hybridMultilevel"/>
    <w:tmpl w:val="FF34159A"/>
    <w:lvl w:ilvl="0" w:tplc="39EC6910">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EF027DA"/>
    <w:multiLevelType w:val="hybridMultilevel"/>
    <w:tmpl w:val="3C38C0FC"/>
    <w:lvl w:ilvl="0" w:tplc="241CCC0A">
      <w:start w:val="68"/>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0576078"/>
    <w:multiLevelType w:val="hybridMultilevel"/>
    <w:tmpl w:val="42562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1C33E8"/>
    <w:multiLevelType w:val="hybridMultilevel"/>
    <w:tmpl w:val="F49C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7D441B"/>
    <w:multiLevelType w:val="hybridMultilevel"/>
    <w:tmpl w:val="7268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697942"/>
    <w:multiLevelType w:val="hybridMultilevel"/>
    <w:tmpl w:val="59801F20"/>
    <w:lvl w:ilvl="0" w:tplc="0128D344">
      <w:start w:val="14"/>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7D7AFC"/>
    <w:multiLevelType w:val="hybridMultilevel"/>
    <w:tmpl w:val="BA5AC1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EBC0E36"/>
    <w:multiLevelType w:val="hybridMultilevel"/>
    <w:tmpl w:val="A9A6C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BB53ED"/>
    <w:multiLevelType w:val="hybridMultilevel"/>
    <w:tmpl w:val="C2A818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6BD61BC"/>
    <w:multiLevelType w:val="hybridMultilevel"/>
    <w:tmpl w:val="51C09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0F147FF"/>
    <w:multiLevelType w:val="hybridMultilevel"/>
    <w:tmpl w:val="EBCEFBC0"/>
    <w:lvl w:ilvl="0" w:tplc="B38691EA">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8330E1"/>
    <w:multiLevelType w:val="hybridMultilevel"/>
    <w:tmpl w:val="6BD42AD6"/>
    <w:lvl w:ilvl="0" w:tplc="496C193C">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D13C45"/>
    <w:multiLevelType w:val="hybridMultilevel"/>
    <w:tmpl w:val="C336A24C"/>
    <w:lvl w:ilvl="0" w:tplc="0419000F">
      <w:start w:val="1"/>
      <w:numFmt w:val="decimal"/>
      <w:lvlText w:val="%1."/>
      <w:lvlJc w:val="left"/>
      <w:pPr>
        <w:ind w:left="7165" w:hanging="360"/>
      </w:pPr>
    </w:lvl>
    <w:lvl w:ilvl="1" w:tplc="04190019" w:tentative="1">
      <w:start w:val="1"/>
      <w:numFmt w:val="lowerLetter"/>
      <w:lvlText w:val="%2."/>
      <w:lvlJc w:val="left"/>
      <w:pPr>
        <w:ind w:left="7677" w:hanging="360"/>
      </w:pPr>
    </w:lvl>
    <w:lvl w:ilvl="2" w:tplc="0419001B" w:tentative="1">
      <w:start w:val="1"/>
      <w:numFmt w:val="lowerRoman"/>
      <w:lvlText w:val="%3."/>
      <w:lvlJc w:val="right"/>
      <w:pPr>
        <w:ind w:left="8397" w:hanging="180"/>
      </w:pPr>
    </w:lvl>
    <w:lvl w:ilvl="3" w:tplc="0419000F" w:tentative="1">
      <w:start w:val="1"/>
      <w:numFmt w:val="decimal"/>
      <w:lvlText w:val="%4."/>
      <w:lvlJc w:val="left"/>
      <w:pPr>
        <w:ind w:left="9117" w:hanging="360"/>
      </w:pPr>
    </w:lvl>
    <w:lvl w:ilvl="4" w:tplc="04190019" w:tentative="1">
      <w:start w:val="1"/>
      <w:numFmt w:val="lowerLetter"/>
      <w:lvlText w:val="%5."/>
      <w:lvlJc w:val="left"/>
      <w:pPr>
        <w:ind w:left="9837" w:hanging="360"/>
      </w:pPr>
    </w:lvl>
    <w:lvl w:ilvl="5" w:tplc="0419001B" w:tentative="1">
      <w:start w:val="1"/>
      <w:numFmt w:val="lowerRoman"/>
      <w:lvlText w:val="%6."/>
      <w:lvlJc w:val="right"/>
      <w:pPr>
        <w:ind w:left="10557" w:hanging="180"/>
      </w:pPr>
    </w:lvl>
    <w:lvl w:ilvl="6" w:tplc="0419000F" w:tentative="1">
      <w:start w:val="1"/>
      <w:numFmt w:val="decimal"/>
      <w:lvlText w:val="%7."/>
      <w:lvlJc w:val="left"/>
      <w:pPr>
        <w:ind w:left="11277" w:hanging="360"/>
      </w:pPr>
    </w:lvl>
    <w:lvl w:ilvl="7" w:tplc="04190019" w:tentative="1">
      <w:start w:val="1"/>
      <w:numFmt w:val="lowerLetter"/>
      <w:lvlText w:val="%8."/>
      <w:lvlJc w:val="left"/>
      <w:pPr>
        <w:ind w:left="11997" w:hanging="360"/>
      </w:pPr>
    </w:lvl>
    <w:lvl w:ilvl="8" w:tplc="0419001B" w:tentative="1">
      <w:start w:val="1"/>
      <w:numFmt w:val="lowerRoman"/>
      <w:lvlText w:val="%9."/>
      <w:lvlJc w:val="right"/>
      <w:pPr>
        <w:ind w:left="12717" w:hanging="180"/>
      </w:pPr>
    </w:lvl>
  </w:abstractNum>
  <w:abstractNum w:abstractNumId="21">
    <w:nsid w:val="65176FB1"/>
    <w:multiLevelType w:val="hybridMultilevel"/>
    <w:tmpl w:val="FC945544"/>
    <w:lvl w:ilvl="0" w:tplc="10643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2A3910"/>
    <w:multiLevelType w:val="hybridMultilevel"/>
    <w:tmpl w:val="1C508A7A"/>
    <w:lvl w:ilvl="0" w:tplc="4A42164E">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8D34413"/>
    <w:multiLevelType w:val="hybridMultilevel"/>
    <w:tmpl w:val="2E68CA4A"/>
    <w:lvl w:ilvl="0" w:tplc="A2DEC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FE240B"/>
    <w:multiLevelType w:val="hybridMultilevel"/>
    <w:tmpl w:val="0BF63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431D6C"/>
    <w:multiLevelType w:val="hybridMultilevel"/>
    <w:tmpl w:val="8496D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41D02"/>
    <w:multiLevelType w:val="hybridMultilevel"/>
    <w:tmpl w:val="F0B05AC0"/>
    <w:lvl w:ilvl="0" w:tplc="0032FC5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10"/>
  </w:num>
  <w:num w:numId="4">
    <w:abstractNumId w:val="3"/>
  </w:num>
  <w:num w:numId="5">
    <w:abstractNumId w:val="17"/>
  </w:num>
  <w:num w:numId="6">
    <w:abstractNumId w:val="24"/>
  </w:num>
  <w:num w:numId="7">
    <w:abstractNumId w:val="26"/>
  </w:num>
  <w:num w:numId="8">
    <w:abstractNumId w:val="16"/>
  </w:num>
  <w:num w:numId="9">
    <w:abstractNumId w:val="6"/>
  </w:num>
  <w:num w:numId="10">
    <w:abstractNumId w:val="12"/>
  </w:num>
  <w:num w:numId="11">
    <w:abstractNumId w:val="18"/>
  </w:num>
  <w:num w:numId="12">
    <w:abstractNumId w:val="4"/>
  </w:num>
  <w:num w:numId="13">
    <w:abstractNumId w:val="7"/>
  </w:num>
  <w:num w:numId="14">
    <w:abstractNumId w:val="25"/>
  </w:num>
  <w:num w:numId="15">
    <w:abstractNumId w:val="0"/>
  </w:num>
  <w:num w:numId="16">
    <w:abstractNumId w:val="20"/>
  </w:num>
  <w:num w:numId="17">
    <w:abstractNumId w:val="8"/>
  </w:num>
  <w:num w:numId="18">
    <w:abstractNumId w:val="2"/>
  </w:num>
  <w:num w:numId="19">
    <w:abstractNumId w:val="9"/>
  </w:num>
  <w:num w:numId="20">
    <w:abstractNumId w:val="23"/>
  </w:num>
  <w:num w:numId="21">
    <w:abstractNumId w:val="21"/>
  </w:num>
  <w:num w:numId="22">
    <w:abstractNumId w:val="13"/>
  </w:num>
  <w:num w:numId="23">
    <w:abstractNumId w:val="19"/>
  </w:num>
  <w:num w:numId="24">
    <w:abstractNumId w:val="1"/>
  </w:num>
  <w:num w:numId="25">
    <w:abstractNumId w:val="14"/>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0084"/>
    <w:rsid w:val="000016E9"/>
    <w:rsid w:val="000025C2"/>
    <w:rsid w:val="00005272"/>
    <w:rsid w:val="0000530A"/>
    <w:rsid w:val="00005BEA"/>
    <w:rsid w:val="0000610C"/>
    <w:rsid w:val="0000660E"/>
    <w:rsid w:val="000109C4"/>
    <w:rsid w:val="00012824"/>
    <w:rsid w:val="0001634C"/>
    <w:rsid w:val="00017C0C"/>
    <w:rsid w:val="0002084E"/>
    <w:rsid w:val="00022E05"/>
    <w:rsid w:val="00023289"/>
    <w:rsid w:val="000240D6"/>
    <w:rsid w:val="000262B7"/>
    <w:rsid w:val="00032789"/>
    <w:rsid w:val="00034E3C"/>
    <w:rsid w:val="0003537C"/>
    <w:rsid w:val="00036DA0"/>
    <w:rsid w:val="00037576"/>
    <w:rsid w:val="00037B1F"/>
    <w:rsid w:val="00053DB5"/>
    <w:rsid w:val="0005467A"/>
    <w:rsid w:val="000566A7"/>
    <w:rsid w:val="00061B1A"/>
    <w:rsid w:val="000620FF"/>
    <w:rsid w:val="00062D92"/>
    <w:rsid w:val="000634FD"/>
    <w:rsid w:val="00064932"/>
    <w:rsid w:val="00065978"/>
    <w:rsid w:val="0006647A"/>
    <w:rsid w:val="00073A7C"/>
    <w:rsid w:val="00073CD4"/>
    <w:rsid w:val="00074101"/>
    <w:rsid w:val="000754D2"/>
    <w:rsid w:val="000755A2"/>
    <w:rsid w:val="00081AEC"/>
    <w:rsid w:val="0008235B"/>
    <w:rsid w:val="00082B9B"/>
    <w:rsid w:val="000B115B"/>
    <w:rsid w:val="000B11B5"/>
    <w:rsid w:val="000B1B4B"/>
    <w:rsid w:val="000B21DD"/>
    <w:rsid w:val="000C1D46"/>
    <w:rsid w:val="000C496D"/>
    <w:rsid w:val="000D5106"/>
    <w:rsid w:val="000D7EC4"/>
    <w:rsid w:val="000E1F2F"/>
    <w:rsid w:val="000F110F"/>
    <w:rsid w:val="000F785C"/>
    <w:rsid w:val="00100CC6"/>
    <w:rsid w:val="00101202"/>
    <w:rsid w:val="001067C9"/>
    <w:rsid w:val="00106F83"/>
    <w:rsid w:val="00110A9B"/>
    <w:rsid w:val="00110F79"/>
    <w:rsid w:val="00121B3F"/>
    <w:rsid w:val="0012347B"/>
    <w:rsid w:val="00123BF3"/>
    <w:rsid w:val="0012577A"/>
    <w:rsid w:val="00126414"/>
    <w:rsid w:val="00127B9A"/>
    <w:rsid w:val="00132803"/>
    <w:rsid w:val="00133222"/>
    <w:rsid w:val="00133C56"/>
    <w:rsid w:val="00133DC5"/>
    <w:rsid w:val="001349F7"/>
    <w:rsid w:val="00135938"/>
    <w:rsid w:val="001369F5"/>
    <w:rsid w:val="00142110"/>
    <w:rsid w:val="00144E2E"/>
    <w:rsid w:val="00147174"/>
    <w:rsid w:val="00154E98"/>
    <w:rsid w:val="00156289"/>
    <w:rsid w:val="001577C3"/>
    <w:rsid w:val="001604B3"/>
    <w:rsid w:val="0016281C"/>
    <w:rsid w:val="00164AB0"/>
    <w:rsid w:val="00166F15"/>
    <w:rsid w:val="00171199"/>
    <w:rsid w:val="00171C67"/>
    <w:rsid w:val="001749B3"/>
    <w:rsid w:val="00175AA5"/>
    <w:rsid w:val="00176166"/>
    <w:rsid w:val="001762F5"/>
    <w:rsid w:val="001763A2"/>
    <w:rsid w:val="00176D4E"/>
    <w:rsid w:val="001929BF"/>
    <w:rsid w:val="00193686"/>
    <w:rsid w:val="0019791C"/>
    <w:rsid w:val="001A1214"/>
    <w:rsid w:val="001A1640"/>
    <w:rsid w:val="001A215A"/>
    <w:rsid w:val="001A36B3"/>
    <w:rsid w:val="001A3DF3"/>
    <w:rsid w:val="001A3F75"/>
    <w:rsid w:val="001A66BD"/>
    <w:rsid w:val="001B1C33"/>
    <w:rsid w:val="001C4E86"/>
    <w:rsid w:val="001C52FD"/>
    <w:rsid w:val="001C5E11"/>
    <w:rsid w:val="001C662B"/>
    <w:rsid w:val="001D20B3"/>
    <w:rsid w:val="001D24D7"/>
    <w:rsid w:val="001D2C99"/>
    <w:rsid w:val="001D31E1"/>
    <w:rsid w:val="001D3CE0"/>
    <w:rsid w:val="001D6447"/>
    <w:rsid w:val="001E19F3"/>
    <w:rsid w:val="001E3AC2"/>
    <w:rsid w:val="001E5227"/>
    <w:rsid w:val="001F4913"/>
    <w:rsid w:val="001F4EBD"/>
    <w:rsid w:val="00201280"/>
    <w:rsid w:val="00201641"/>
    <w:rsid w:val="00204313"/>
    <w:rsid w:val="002048FB"/>
    <w:rsid w:val="0020556F"/>
    <w:rsid w:val="0020702B"/>
    <w:rsid w:val="0021006E"/>
    <w:rsid w:val="002102B5"/>
    <w:rsid w:val="00211255"/>
    <w:rsid w:val="00217405"/>
    <w:rsid w:val="0022302F"/>
    <w:rsid w:val="00227931"/>
    <w:rsid w:val="002332F6"/>
    <w:rsid w:val="0023336D"/>
    <w:rsid w:val="0023338F"/>
    <w:rsid w:val="002364A2"/>
    <w:rsid w:val="00237A89"/>
    <w:rsid w:val="00240825"/>
    <w:rsid w:val="00241516"/>
    <w:rsid w:val="00243278"/>
    <w:rsid w:val="00251D13"/>
    <w:rsid w:val="00252111"/>
    <w:rsid w:val="00255779"/>
    <w:rsid w:val="00257A90"/>
    <w:rsid w:val="00265D93"/>
    <w:rsid w:val="00270184"/>
    <w:rsid w:val="00270E14"/>
    <w:rsid w:val="00272D51"/>
    <w:rsid w:val="00273DA4"/>
    <w:rsid w:val="00275964"/>
    <w:rsid w:val="00281D20"/>
    <w:rsid w:val="0028334C"/>
    <w:rsid w:val="00284FC3"/>
    <w:rsid w:val="00287775"/>
    <w:rsid w:val="00287E79"/>
    <w:rsid w:val="00297F76"/>
    <w:rsid w:val="002A0E7D"/>
    <w:rsid w:val="002A104A"/>
    <w:rsid w:val="002A12DE"/>
    <w:rsid w:val="002A2C40"/>
    <w:rsid w:val="002A4F14"/>
    <w:rsid w:val="002A5550"/>
    <w:rsid w:val="002B2B00"/>
    <w:rsid w:val="002B4F07"/>
    <w:rsid w:val="002B5208"/>
    <w:rsid w:val="002C0FD8"/>
    <w:rsid w:val="002C4937"/>
    <w:rsid w:val="002D0AAD"/>
    <w:rsid w:val="002D22B2"/>
    <w:rsid w:val="002D3880"/>
    <w:rsid w:val="002D3CF5"/>
    <w:rsid w:val="002D3E2B"/>
    <w:rsid w:val="002D76D6"/>
    <w:rsid w:val="002E3818"/>
    <w:rsid w:val="002E3CF9"/>
    <w:rsid w:val="002E6A96"/>
    <w:rsid w:val="002E6F32"/>
    <w:rsid w:val="002F0B95"/>
    <w:rsid w:val="002F3CFA"/>
    <w:rsid w:val="002F5231"/>
    <w:rsid w:val="002F6E60"/>
    <w:rsid w:val="00301C96"/>
    <w:rsid w:val="003020EE"/>
    <w:rsid w:val="00302AEF"/>
    <w:rsid w:val="00302C33"/>
    <w:rsid w:val="0030491F"/>
    <w:rsid w:val="00305E67"/>
    <w:rsid w:val="0030668C"/>
    <w:rsid w:val="00307738"/>
    <w:rsid w:val="003125C2"/>
    <w:rsid w:val="00312D6F"/>
    <w:rsid w:val="00313162"/>
    <w:rsid w:val="003219C4"/>
    <w:rsid w:val="00321A9B"/>
    <w:rsid w:val="00323E88"/>
    <w:rsid w:val="003246B8"/>
    <w:rsid w:val="00325755"/>
    <w:rsid w:val="00325827"/>
    <w:rsid w:val="00327428"/>
    <w:rsid w:val="003363F1"/>
    <w:rsid w:val="00337075"/>
    <w:rsid w:val="00340E3C"/>
    <w:rsid w:val="00342D14"/>
    <w:rsid w:val="003446FD"/>
    <w:rsid w:val="003471B0"/>
    <w:rsid w:val="003558FA"/>
    <w:rsid w:val="00356005"/>
    <w:rsid w:val="00356410"/>
    <w:rsid w:val="00362C8D"/>
    <w:rsid w:val="003657E4"/>
    <w:rsid w:val="00370ABF"/>
    <w:rsid w:val="0037324D"/>
    <w:rsid w:val="0037336D"/>
    <w:rsid w:val="00373DD4"/>
    <w:rsid w:val="00373E8D"/>
    <w:rsid w:val="00380F38"/>
    <w:rsid w:val="00387F2A"/>
    <w:rsid w:val="00391D2D"/>
    <w:rsid w:val="00392033"/>
    <w:rsid w:val="00397716"/>
    <w:rsid w:val="003A189C"/>
    <w:rsid w:val="003A77FA"/>
    <w:rsid w:val="003B03C2"/>
    <w:rsid w:val="003B390D"/>
    <w:rsid w:val="003C06AD"/>
    <w:rsid w:val="003C1B8C"/>
    <w:rsid w:val="003C25FE"/>
    <w:rsid w:val="003C4666"/>
    <w:rsid w:val="003C470A"/>
    <w:rsid w:val="003C4805"/>
    <w:rsid w:val="003C5395"/>
    <w:rsid w:val="003D3103"/>
    <w:rsid w:val="003D3588"/>
    <w:rsid w:val="003D6A67"/>
    <w:rsid w:val="003D7895"/>
    <w:rsid w:val="003E16AE"/>
    <w:rsid w:val="003E1B07"/>
    <w:rsid w:val="003E2B5E"/>
    <w:rsid w:val="003E4507"/>
    <w:rsid w:val="003F2BF3"/>
    <w:rsid w:val="003F3656"/>
    <w:rsid w:val="003F4494"/>
    <w:rsid w:val="003F50C3"/>
    <w:rsid w:val="003F78C2"/>
    <w:rsid w:val="00402721"/>
    <w:rsid w:val="00404721"/>
    <w:rsid w:val="00406356"/>
    <w:rsid w:val="00412979"/>
    <w:rsid w:val="00414DB4"/>
    <w:rsid w:val="00417A62"/>
    <w:rsid w:val="004208DE"/>
    <w:rsid w:val="0042224C"/>
    <w:rsid w:val="00424996"/>
    <w:rsid w:val="004302C8"/>
    <w:rsid w:val="00432806"/>
    <w:rsid w:val="00435A00"/>
    <w:rsid w:val="004365B5"/>
    <w:rsid w:val="00436FA4"/>
    <w:rsid w:val="004418EF"/>
    <w:rsid w:val="00441ABC"/>
    <w:rsid w:val="004435D7"/>
    <w:rsid w:val="0044377A"/>
    <w:rsid w:val="004441DB"/>
    <w:rsid w:val="00444C25"/>
    <w:rsid w:val="0044771B"/>
    <w:rsid w:val="0045331D"/>
    <w:rsid w:val="004572FF"/>
    <w:rsid w:val="004577D8"/>
    <w:rsid w:val="00460536"/>
    <w:rsid w:val="00463B8F"/>
    <w:rsid w:val="00476403"/>
    <w:rsid w:val="00476441"/>
    <w:rsid w:val="00483418"/>
    <w:rsid w:val="004866A3"/>
    <w:rsid w:val="00491902"/>
    <w:rsid w:val="00493CB4"/>
    <w:rsid w:val="004959CF"/>
    <w:rsid w:val="0049755B"/>
    <w:rsid w:val="004A49AE"/>
    <w:rsid w:val="004A50F7"/>
    <w:rsid w:val="004A7F9C"/>
    <w:rsid w:val="004B2015"/>
    <w:rsid w:val="004B389A"/>
    <w:rsid w:val="004B44D6"/>
    <w:rsid w:val="004B64FE"/>
    <w:rsid w:val="004C2845"/>
    <w:rsid w:val="004C4EBE"/>
    <w:rsid w:val="004D4F51"/>
    <w:rsid w:val="004E3C94"/>
    <w:rsid w:val="004E56C5"/>
    <w:rsid w:val="004E5878"/>
    <w:rsid w:val="004E7449"/>
    <w:rsid w:val="004F2A9B"/>
    <w:rsid w:val="004F4A1D"/>
    <w:rsid w:val="004F7C70"/>
    <w:rsid w:val="005006D7"/>
    <w:rsid w:val="005050F5"/>
    <w:rsid w:val="005065AF"/>
    <w:rsid w:val="0050703F"/>
    <w:rsid w:val="005213B0"/>
    <w:rsid w:val="0052446F"/>
    <w:rsid w:val="00525665"/>
    <w:rsid w:val="00532F4A"/>
    <w:rsid w:val="00532FAB"/>
    <w:rsid w:val="005456AF"/>
    <w:rsid w:val="005466D6"/>
    <w:rsid w:val="00552DFF"/>
    <w:rsid w:val="00553F04"/>
    <w:rsid w:val="0055430A"/>
    <w:rsid w:val="00555F9F"/>
    <w:rsid w:val="0055677A"/>
    <w:rsid w:val="00561BB7"/>
    <w:rsid w:val="00566A7B"/>
    <w:rsid w:val="00566AA5"/>
    <w:rsid w:val="00570120"/>
    <w:rsid w:val="005703D9"/>
    <w:rsid w:val="005710A4"/>
    <w:rsid w:val="00573739"/>
    <w:rsid w:val="0057425D"/>
    <w:rsid w:val="00577869"/>
    <w:rsid w:val="005803C6"/>
    <w:rsid w:val="00584512"/>
    <w:rsid w:val="005927FC"/>
    <w:rsid w:val="005971FF"/>
    <w:rsid w:val="00597B93"/>
    <w:rsid w:val="005A58FC"/>
    <w:rsid w:val="005A7095"/>
    <w:rsid w:val="005B06D6"/>
    <w:rsid w:val="005B16CF"/>
    <w:rsid w:val="005B1FC0"/>
    <w:rsid w:val="005B2DCA"/>
    <w:rsid w:val="005B34B1"/>
    <w:rsid w:val="005B6B2F"/>
    <w:rsid w:val="005B76DB"/>
    <w:rsid w:val="005C08A6"/>
    <w:rsid w:val="005C127C"/>
    <w:rsid w:val="005C1E82"/>
    <w:rsid w:val="005C3041"/>
    <w:rsid w:val="005C3DF8"/>
    <w:rsid w:val="005C415E"/>
    <w:rsid w:val="005D08C7"/>
    <w:rsid w:val="005D2388"/>
    <w:rsid w:val="005D2AA2"/>
    <w:rsid w:val="005D47BC"/>
    <w:rsid w:val="005D4C22"/>
    <w:rsid w:val="005E0426"/>
    <w:rsid w:val="005E0DAA"/>
    <w:rsid w:val="005E1C8D"/>
    <w:rsid w:val="005F00D4"/>
    <w:rsid w:val="005F0A22"/>
    <w:rsid w:val="005F27AA"/>
    <w:rsid w:val="005F37FC"/>
    <w:rsid w:val="005F7042"/>
    <w:rsid w:val="006000FE"/>
    <w:rsid w:val="00601890"/>
    <w:rsid w:val="00601B09"/>
    <w:rsid w:val="00603632"/>
    <w:rsid w:val="0060462E"/>
    <w:rsid w:val="00613005"/>
    <w:rsid w:val="00614CE1"/>
    <w:rsid w:val="00615133"/>
    <w:rsid w:val="0062093C"/>
    <w:rsid w:val="006245D0"/>
    <w:rsid w:val="00627A5E"/>
    <w:rsid w:val="00630C3A"/>
    <w:rsid w:val="00636753"/>
    <w:rsid w:val="006413CD"/>
    <w:rsid w:val="00647674"/>
    <w:rsid w:val="00652BE0"/>
    <w:rsid w:val="00654AC7"/>
    <w:rsid w:val="0065500B"/>
    <w:rsid w:val="0067005A"/>
    <w:rsid w:val="0067058D"/>
    <w:rsid w:val="0067173D"/>
    <w:rsid w:val="0067173F"/>
    <w:rsid w:val="00671858"/>
    <w:rsid w:val="00672C1E"/>
    <w:rsid w:val="006774F2"/>
    <w:rsid w:val="00680DCF"/>
    <w:rsid w:val="0068115A"/>
    <w:rsid w:val="006852E6"/>
    <w:rsid w:val="0068672D"/>
    <w:rsid w:val="006912C7"/>
    <w:rsid w:val="006958B2"/>
    <w:rsid w:val="00695D00"/>
    <w:rsid w:val="00696193"/>
    <w:rsid w:val="006A02F4"/>
    <w:rsid w:val="006A1B5A"/>
    <w:rsid w:val="006A5A09"/>
    <w:rsid w:val="006A60E1"/>
    <w:rsid w:val="006B03CE"/>
    <w:rsid w:val="006B1FF3"/>
    <w:rsid w:val="006B79A1"/>
    <w:rsid w:val="006C363E"/>
    <w:rsid w:val="006C5287"/>
    <w:rsid w:val="006C7C09"/>
    <w:rsid w:val="006D6FE2"/>
    <w:rsid w:val="006D7D23"/>
    <w:rsid w:val="006E38F3"/>
    <w:rsid w:val="006F07BD"/>
    <w:rsid w:val="006F1194"/>
    <w:rsid w:val="006F13D6"/>
    <w:rsid w:val="006F2749"/>
    <w:rsid w:val="006F3681"/>
    <w:rsid w:val="006F465E"/>
    <w:rsid w:val="006F516B"/>
    <w:rsid w:val="006F586D"/>
    <w:rsid w:val="006F7D12"/>
    <w:rsid w:val="00700CD0"/>
    <w:rsid w:val="007014B7"/>
    <w:rsid w:val="007037A0"/>
    <w:rsid w:val="00704177"/>
    <w:rsid w:val="00704523"/>
    <w:rsid w:val="00704FEC"/>
    <w:rsid w:val="007056E7"/>
    <w:rsid w:val="00706DEC"/>
    <w:rsid w:val="00711484"/>
    <w:rsid w:val="007127E4"/>
    <w:rsid w:val="00713B57"/>
    <w:rsid w:val="0071440C"/>
    <w:rsid w:val="007171DF"/>
    <w:rsid w:val="0071781D"/>
    <w:rsid w:val="007213B6"/>
    <w:rsid w:val="00724154"/>
    <w:rsid w:val="0072668B"/>
    <w:rsid w:val="0073102F"/>
    <w:rsid w:val="00737087"/>
    <w:rsid w:val="00741E37"/>
    <w:rsid w:val="00742572"/>
    <w:rsid w:val="00745007"/>
    <w:rsid w:val="00747AF0"/>
    <w:rsid w:val="0075020A"/>
    <w:rsid w:val="00751CEE"/>
    <w:rsid w:val="00752530"/>
    <w:rsid w:val="00752854"/>
    <w:rsid w:val="0075652F"/>
    <w:rsid w:val="007567A5"/>
    <w:rsid w:val="00756D33"/>
    <w:rsid w:val="0075715D"/>
    <w:rsid w:val="00757896"/>
    <w:rsid w:val="0076074D"/>
    <w:rsid w:val="007639D5"/>
    <w:rsid w:val="0076593E"/>
    <w:rsid w:val="00771777"/>
    <w:rsid w:val="00773A91"/>
    <w:rsid w:val="00774887"/>
    <w:rsid w:val="00774E93"/>
    <w:rsid w:val="0078015D"/>
    <w:rsid w:val="00782543"/>
    <w:rsid w:val="007830FA"/>
    <w:rsid w:val="00784DC3"/>
    <w:rsid w:val="007851BA"/>
    <w:rsid w:val="007875CB"/>
    <w:rsid w:val="00790065"/>
    <w:rsid w:val="0079280A"/>
    <w:rsid w:val="00795B85"/>
    <w:rsid w:val="007962CF"/>
    <w:rsid w:val="007972AB"/>
    <w:rsid w:val="007A1959"/>
    <w:rsid w:val="007B2A9B"/>
    <w:rsid w:val="007B3F08"/>
    <w:rsid w:val="007B459F"/>
    <w:rsid w:val="007B6F7F"/>
    <w:rsid w:val="007C2043"/>
    <w:rsid w:val="007C2A40"/>
    <w:rsid w:val="007C2E4D"/>
    <w:rsid w:val="007C343F"/>
    <w:rsid w:val="007C4773"/>
    <w:rsid w:val="007D1558"/>
    <w:rsid w:val="007D26A8"/>
    <w:rsid w:val="007D38BF"/>
    <w:rsid w:val="007D6435"/>
    <w:rsid w:val="007E1496"/>
    <w:rsid w:val="007E352F"/>
    <w:rsid w:val="007E35F9"/>
    <w:rsid w:val="007E36F2"/>
    <w:rsid w:val="007E4B56"/>
    <w:rsid w:val="007E5327"/>
    <w:rsid w:val="007E65E7"/>
    <w:rsid w:val="007F276C"/>
    <w:rsid w:val="007F3809"/>
    <w:rsid w:val="007F4F64"/>
    <w:rsid w:val="007F5230"/>
    <w:rsid w:val="008029F9"/>
    <w:rsid w:val="008215A9"/>
    <w:rsid w:val="00826347"/>
    <w:rsid w:val="008266AC"/>
    <w:rsid w:val="00834809"/>
    <w:rsid w:val="008355A9"/>
    <w:rsid w:val="008357C1"/>
    <w:rsid w:val="00835D4E"/>
    <w:rsid w:val="008405C5"/>
    <w:rsid w:val="00841E10"/>
    <w:rsid w:val="008437FA"/>
    <w:rsid w:val="0084394A"/>
    <w:rsid w:val="00851B8D"/>
    <w:rsid w:val="00852293"/>
    <w:rsid w:val="00852A79"/>
    <w:rsid w:val="00853174"/>
    <w:rsid w:val="00855303"/>
    <w:rsid w:val="00860A34"/>
    <w:rsid w:val="008614BC"/>
    <w:rsid w:val="00863267"/>
    <w:rsid w:val="00873363"/>
    <w:rsid w:val="0087377B"/>
    <w:rsid w:val="008769B0"/>
    <w:rsid w:val="00880895"/>
    <w:rsid w:val="008819AC"/>
    <w:rsid w:val="00882E76"/>
    <w:rsid w:val="00883125"/>
    <w:rsid w:val="008856BD"/>
    <w:rsid w:val="00885846"/>
    <w:rsid w:val="00886A2D"/>
    <w:rsid w:val="00887C7B"/>
    <w:rsid w:val="00890779"/>
    <w:rsid w:val="00890EE1"/>
    <w:rsid w:val="00892359"/>
    <w:rsid w:val="00892475"/>
    <w:rsid w:val="00894F33"/>
    <w:rsid w:val="00896432"/>
    <w:rsid w:val="00896864"/>
    <w:rsid w:val="008A1D55"/>
    <w:rsid w:val="008A3000"/>
    <w:rsid w:val="008A4BB3"/>
    <w:rsid w:val="008A56B8"/>
    <w:rsid w:val="008B1F5D"/>
    <w:rsid w:val="008B253B"/>
    <w:rsid w:val="008B2643"/>
    <w:rsid w:val="008B327D"/>
    <w:rsid w:val="008C4D25"/>
    <w:rsid w:val="008C61FB"/>
    <w:rsid w:val="008C668C"/>
    <w:rsid w:val="008C7547"/>
    <w:rsid w:val="008D0084"/>
    <w:rsid w:val="008D129D"/>
    <w:rsid w:val="008D14A3"/>
    <w:rsid w:val="008D3613"/>
    <w:rsid w:val="008D4C33"/>
    <w:rsid w:val="008D7875"/>
    <w:rsid w:val="008E18DA"/>
    <w:rsid w:val="008E3D90"/>
    <w:rsid w:val="008F28ED"/>
    <w:rsid w:val="00901EC1"/>
    <w:rsid w:val="00904CF5"/>
    <w:rsid w:val="00905B3D"/>
    <w:rsid w:val="009073DB"/>
    <w:rsid w:val="009115BF"/>
    <w:rsid w:val="00911C8D"/>
    <w:rsid w:val="0091268C"/>
    <w:rsid w:val="0091289B"/>
    <w:rsid w:val="009176B5"/>
    <w:rsid w:val="009222DF"/>
    <w:rsid w:val="00924003"/>
    <w:rsid w:val="009259D7"/>
    <w:rsid w:val="00927BAB"/>
    <w:rsid w:val="00931290"/>
    <w:rsid w:val="009354F8"/>
    <w:rsid w:val="00937000"/>
    <w:rsid w:val="00942662"/>
    <w:rsid w:val="0094445A"/>
    <w:rsid w:val="00944926"/>
    <w:rsid w:val="00945962"/>
    <w:rsid w:val="009473EE"/>
    <w:rsid w:val="00947DDC"/>
    <w:rsid w:val="00955851"/>
    <w:rsid w:val="00957C4C"/>
    <w:rsid w:val="00960E7B"/>
    <w:rsid w:val="00962F1D"/>
    <w:rsid w:val="00964E06"/>
    <w:rsid w:val="00967574"/>
    <w:rsid w:val="00972E4B"/>
    <w:rsid w:val="00973119"/>
    <w:rsid w:val="009765D6"/>
    <w:rsid w:val="00985600"/>
    <w:rsid w:val="00986090"/>
    <w:rsid w:val="00994250"/>
    <w:rsid w:val="00995894"/>
    <w:rsid w:val="009A47E4"/>
    <w:rsid w:val="009A513D"/>
    <w:rsid w:val="009A5454"/>
    <w:rsid w:val="009B09FC"/>
    <w:rsid w:val="009B482E"/>
    <w:rsid w:val="009B4ECD"/>
    <w:rsid w:val="009B74B2"/>
    <w:rsid w:val="009B76DB"/>
    <w:rsid w:val="009C2842"/>
    <w:rsid w:val="009C3DB5"/>
    <w:rsid w:val="009C409E"/>
    <w:rsid w:val="009D10D3"/>
    <w:rsid w:val="009D2062"/>
    <w:rsid w:val="009D20C4"/>
    <w:rsid w:val="009D363D"/>
    <w:rsid w:val="009D47F8"/>
    <w:rsid w:val="009D7ACB"/>
    <w:rsid w:val="009D7EE7"/>
    <w:rsid w:val="009D7FB1"/>
    <w:rsid w:val="009E2A22"/>
    <w:rsid w:val="009E4135"/>
    <w:rsid w:val="009E4B48"/>
    <w:rsid w:val="009E5A92"/>
    <w:rsid w:val="009E5B69"/>
    <w:rsid w:val="009E61E3"/>
    <w:rsid w:val="009F0C00"/>
    <w:rsid w:val="009F4C66"/>
    <w:rsid w:val="009F5EB8"/>
    <w:rsid w:val="00A02342"/>
    <w:rsid w:val="00A055EC"/>
    <w:rsid w:val="00A0746D"/>
    <w:rsid w:val="00A123AF"/>
    <w:rsid w:val="00A20E34"/>
    <w:rsid w:val="00A21EAA"/>
    <w:rsid w:val="00A22466"/>
    <w:rsid w:val="00A23E50"/>
    <w:rsid w:val="00A3017C"/>
    <w:rsid w:val="00A315CE"/>
    <w:rsid w:val="00A3328D"/>
    <w:rsid w:val="00A332C5"/>
    <w:rsid w:val="00A40765"/>
    <w:rsid w:val="00A40AF7"/>
    <w:rsid w:val="00A40CE3"/>
    <w:rsid w:val="00A43BB4"/>
    <w:rsid w:val="00A46BAC"/>
    <w:rsid w:val="00A47778"/>
    <w:rsid w:val="00A50488"/>
    <w:rsid w:val="00A50AA8"/>
    <w:rsid w:val="00A50C50"/>
    <w:rsid w:val="00A5352C"/>
    <w:rsid w:val="00A57116"/>
    <w:rsid w:val="00A62548"/>
    <w:rsid w:val="00A640CB"/>
    <w:rsid w:val="00A65047"/>
    <w:rsid w:val="00A71E97"/>
    <w:rsid w:val="00A72286"/>
    <w:rsid w:val="00A934C5"/>
    <w:rsid w:val="00A952E7"/>
    <w:rsid w:val="00A95356"/>
    <w:rsid w:val="00A958DD"/>
    <w:rsid w:val="00A96D81"/>
    <w:rsid w:val="00AA07BB"/>
    <w:rsid w:val="00AA1585"/>
    <w:rsid w:val="00AA184E"/>
    <w:rsid w:val="00AA4A28"/>
    <w:rsid w:val="00AA4E22"/>
    <w:rsid w:val="00AA70C1"/>
    <w:rsid w:val="00AA7F49"/>
    <w:rsid w:val="00AC2A25"/>
    <w:rsid w:val="00AC3A98"/>
    <w:rsid w:val="00AC7360"/>
    <w:rsid w:val="00AD0201"/>
    <w:rsid w:val="00AD4198"/>
    <w:rsid w:val="00AD4F65"/>
    <w:rsid w:val="00AD546B"/>
    <w:rsid w:val="00AD7577"/>
    <w:rsid w:val="00AE0F43"/>
    <w:rsid w:val="00AE1392"/>
    <w:rsid w:val="00AE19AE"/>
    <w:rsid w:val="00AE219F"/>
    <w:rsid w:val="00AE4459"/>
    <w:rsid w:val="00AE4CD3"/>
    <w:rsid w:val="00AF120E"/>
    <w:rsid w:val="00AF1C31"/>
    <w:rsid w:val="00AF2F5E"/>
    <w:rsid w:val="00AF327B"/>
    <w:rsid w:val="00AF4A20"/>
    <w:rsid w:val="00AF6DE3"/>
    <w:rsid w:val="00B01036"/>
    <w:rsid w:val="00B01A10"/>
    <w:rsid w:val="00B03552"/>
    <w:rsid w:val="00B04341"/>
    <w:rsid w:val="00B04C69"/>
    <w:rsid w:val="00B1056C"/>
    <w:rsid w:val="00B10EF1"/>
    <w:rsid w:val="00B11C23"/>
    <w:rsid w:val="00B151A8"/>
    <w:rsid w:val="00B17618"/>
    <w:rsid w:val="00B2098B"/>
    <w:rsid w:val="00B24575"/>
    <w:rsid w:val="00B24B30"/>
    <w:rsid w:val="00B25235"/>
    <w:rsid w:val="00B26B70"/>
    <w:rsid w:val="00B312A4"/>
    <w:rsid w:val="00B32FED"/>
    <w:rsid w:val="00B353BE"/>
    <w:rsid w:val="00B35467"/>
    <w:rsid w:val="00B35A2B"/>
    <w:rsid w:val="00B368CE"/>
    <w:rsid w:val="00B37638"/>
    <w:rsid w:val="00B40885"/>
    <w:rsid w:val="00B4456E"/>
    <w:rsid w:val="00B44DBA"/>
    <w:rsid w:val="00B45355"/>
    <w:rsid w:val="00B47DE6"/>
    <w:rsid w:val="00B508E5"/>
    <w:rsid w:val="00B545EF"/>
    <w:rsid w:val="00B5479A"/>
    <w:rsid w:val="00B57198"/>
    <w:rsid w:val="00B57B1A"/>
    <w:rsid w:val="00B6631B"/>
    <w:rsid w:val="00B67096"/>
    <w:rsid w:val="00B677E2"/>
    <w:rsid w:val="00B70D82"/>
    <w:rsid w:val="00B71BE8"/>
    <w:rsid w:val="00B74127"/>
    <w:rsid w:val="00B77D4C"/>
    <w:rsid w:val="00B81BA6"/>
    <w:rsid w:val="00B82BAF"/>
    <w:rsid w:val="00B847FB"/>
    <w:rsid w:val="00B84A55"/>
    <w:rsid w:val="00B86BD1"/>
    <w:rsid w:val="00B87E00"/>
    <w:rsid w:val="00B87E12"/>
    <w:rsid w:val="00B9128A"/>
    <w:rsid w:val="00B94A6D"/>
    <w:rsid w:val="00BA115D"/>
    <w:rsid w:val="00BA221A"/>
    <w:rsid w:val="00BA42FA"/>
    <w:rsid w:val="00BA5092"/>
    <w:rsid w:val="00BA68F5"/>
    <w:rsid w:val="00BA759A"/>
    <w:rsid w:val="00BB2E36"/>
    <w:rsid w:val="00BB6F6F"/>
    <w:rsid w:val="00BB7632"/>
    <w:rsid w:val="00BC0F88"/>
    <w:rsid w:val="00BC25AD"/>
    <w:rsid w:val="00BC6F09"/>
    <w:rsid w:val="00BC7BC2"/>
    <w:rsid w:val="00BD04E8"/>
    <w:rsid w:val="00BD0717"/>
    <w:rsid w:val="00BD20FB"/>
    <w:rsid w:val="00BD5DF4"/>
    <w:rsid w:val="00BE0BA0"/>
    <w:rsid w:val="00BE356D"/>
    <w:rsid w:val="00BE5D8F"/>
    <w:rsid w:val="00BF1A50"/>
    <w:rsid w:val="00BF25CD"/>
    <w:rsid w:val="00BF3483"/>
    <w:rsid w:val="00BF3D76"/>
    <w:rsid w:val="00BF4418"/>
    <w:rsid w:val="00BF52FD"/>
    <w:rsid w:val="00C00167"/>
    <w:rsid w:val="00C0263F"/>
    <w:rsid w:val="00C0336C"/>
    <w:rsid w:val="00C04FBD"/>
    <w:rsid w:val="00C06659"/>
    <w:rsid w:val="00C1005C"/>
    <w:rsid w:val="00C1142B"/>
    <w:rsid w:val="00C13B40"/>
    <w:rsid w:val="00C24380"/>
    <w:rsid w:val="00C243F2"/>
    <w:rsid w:val="00C30DE6"/>
    <w:rsid w:val="00C31250"/>
    <w:rsid w:val="00C412CF"/>
    <w:rsid w:val="00C45265"/>
    <w:rsid w:val="00C46120"/>
    <w:rsid w:val="00C4645F"/>
    <w:rsid w:val="00C50A53"/>
    <w:rsid w:val="00C51D30"/>
    <w:rsid w:val="00C54A4A"/>
    <w:rsid w:val="00C55E0D"/>
    <w:rsid w:val="00C5742F"/>
    <w:rsid w:val="00C63728"/>
    <w:rsid w:val="00C672A8"/>
    <w:rsid w:val="00C813E8"/>
    <w:rsid w:val="00C817ED"/>
    <w:rsid w:val="00C81962"/>
    <w:rsid w:val="00C825AF"/>
    <w:rsid w:val="00C87581"/>
    <w:rsid w:val="00C87A2E"/>
    <w:rsid w:val="00C90AE7"/>
    <w:rsid w:val="00C95D71"/>
    <w:rsid w:val="00C965FB"/>
    <w:rsid w:val="00C96A0C"/>
    <w:rsid w:val="00CA0013"/>
    <w:rsid w:val="00CA50BE"/>
    <w:rsid w:val="00CA55F4"/>
    <w:rsid w:val="00CA5FDA"/>
    <w:rsid w:val="00CA6952"/>
    <w:rsid w:val="00CA707B"/>
    <w:rsid w:val="00CB4359"/>
    <w:rsid w:val="00CB7254"/>
    <w:rsid w:val="00CC07F5"/>
    <w:rsid w:val="00CC0BA6"/>
    <w:rsid w:val="00CC1022"/>
    <w:rsid w:val="00CC3A61"/>
    <w:rsid w:val="00CC4294"/>
    <w:rsid w:val="00CC5C78"/>
    <w:rsid w:val="00CD1447"/>
    <w:rsid w:val="00CD5989"/>
    <w:rsid w:val="00CD70B3"/>
    <w:rsid w:val="00CE0BDC"/>
    <w:rsid w:val="00CE2C7A"/>
    <w:rsid w:val="00CE39B9"/>
    <w:rsid w:val="00CE400E"/>
    <w:rsid w:val="00CE5289"/>
    <w:rsid w:val="00CE6D11"/>
    <w:rsid w:val="00D06BA4"/>
    <w:rsid w:val="00D07632"/>
    <w:rsid w:val="00D10A87"/>
    <w:rsid w:val="00D12C55"/>
    <w:rsid w:val="00D13DDF"/>
    <w:rsid w:val="00D14588"/>
    <w:rsid w:val="00D14675"/>
    <w:rsid w:val="00D156D6"/>
    <w:rsid w:val="00D235F5"/>
    <w:rsid w:val="00D248A4"/>
    <w:rsid w:val="00D27308"/>
    <w:rsid w:val="00D30965"/>
    <w:rsid w:val="00D3520F"/>
    <w:rsid w:val="00D35A67"/>
    <w:rsid w:val="00D402C8"/>
    <w:rsid w:val="00D424D9"/>
    <w:rsid w:val="00D42862"/>
    <w:rsid w:val="00D42B42"/>
    <w:rsid w:val="00D47009"/>
    <w:rsid w:val="00D534EE"/>
    <w:rsid w:val="00D5477B"/>
    <w:rsid w:val="00D54B44"/>
    <w:rsid w:val="00D55A92"/>
    <w:rsid w:val="00D5602B"/>
    <w:rsid w:val="00D62BA8"/>
    <w:rsid w:val="00D66A69"/>
    <w:rsid w:val="00D73EB7"/>
    <w:rsid w:val="00D74E62"/>
    <w:rsid w:val="00D77BA6"/>
    <w:rsid w:val="00D91C3A"/>
    <w:rsid w:val="00D927F6"/>
    <w:rsid w:val="00D9325E"/>
    <w:rsid w:val="00D934F9"/>
    <w:rsid w:val="00D95B29"/>
    <w:rsid w:val="00DA1803"/>
    <w:rsid w:val="00DA2009"/>
    <w:rsid w:val="00DA7E9D"/>
    <w:rsid w:val="00DB0C25"/>
    <w:rsid w:val="00DB20CC"/>
    <w:rsid w:val="00DB6B79"/>
    <w:rsid w:val="00DC0C69"/>
    <w:rsid w:val="00DC12DD"/>
    <w:rsid w:val="00DC1C92"/>
    <w:rsid w:val="00DC2051"/>
    <w:rsid w:val="00DC2759"/>
    <w:rsid w:val="00DC3007"/>
    <w:rsid w:val="00DD38E2"/>
    <w:rsid w:val="00DD655D"/>
    <w:rsid w:val="00DD7B5E"/>
    <w:rsid w:val="00DE025F"/>
    <w:rsid w:val="00DE1632"/>
    <w:rsid w:val="00DE2654"/>
    <w:rsid w:val="00DE2741"/>
    <w:rsid w:val="00DE4A9F"/>
    <w:rsid w:val="00DF4383"/>
    <w:rsid w:val="00DF5DB1"/>
    <w:rsid w:val="00E01963"/>
    <w:rsid w:val="00E05780"/>
    <w:rsid w:val="00E06CF4"/>
    <w:rsid w:val="00E11E91"/>
    <w:rsid w:val="00E1204C"/>
    <w:rsid w:val="00E148AE"/>
    <w:rsid w:val="00E15079"/>
    <w:rsid w:val="00E201C3"/>
    <w:rsid w:val="00E205CC"/>
    <w:rsid w:val="00E22F1B"/>
    <w:rsid w:val="00E24538"/>
    <w:rsid w:val="00E255CC"/>
    <w:rsid w:val="00E27443"/>
    <w:rsid w:val="00E330FA"/>
    <w:rsid w:val="00E33E43"/>
    <w:rsid w:val="00E35C59"/>
    <w:rsid w:val="00E36E1C"/>
    <w:rsid w:val="00E40F19"/>
    <w:rsid w:val="00E4416F"/>
    <w:rsid w:val="00E4466B"/>
    <w:rsid w:val="00E4672D"/>
    <w:rsid w:val="00E4682F"/>
    <w:rsid w:val="00E46F29"/>
    <w:rsid w:val="00E512D2"/>
    <w:rsid w:val="00E55102"/>
    <w:rsid w:val="00E57A8C"/>
    <w:rsid w:val="00E60061"/>
    <w:rsid w:val="00E720DA"/>
    <w:rsid w:val="00E73730"/>
    <w:rsid w:val="00E73AD8"/>
    <w:rsid w:val="00E768CD"/>
    <w:rsid w:val="00E77B79"/>
    <w:rsid w:val="00E821B6"/>
    <w:rsid w:val="00E91497"/>
    <w:rsid w:val="00E95CF0"/>
    <w:rsid w:val="00E9673D"/>
    <w:rsid w:val="00EA0E72"/>
    <w:rsid w:val="00EA2A89"/>
    <w:rsid w:val="00EA4D64"/>
    <w:rsid w:val="00EA727E"/>
    <w:rsid w:val="00EA7696"/>
    <w:rsid w:val="00EA774B"/>
    <w:rsid w:val="00EB113A"/>
    <w:rsid w:val="00EB3087"/>
    <w:rsid w:val="00EB39DB"/>
    <w:rsid w:val="00EB57A8"/>
    <w:rsid w:val="00EB5C8E"/>
    <w:rsid w:val="00EB731E"/>
    <w:rsid w:val="00EC28CF"/>
    <w:rsid w:val="00EC6285"/>
    <w:rsid w:val="00ED035D"/>
    <w:rsid w:val="00ED0DFC"/>
    <w:rsid w:val="00ED69BE"/>
    <w:rsid w:val="00ED7C36"/>
    <w:rsid w:val="00EE0475"/>
    <w:rsid w:val="00EE24D1"/>
    <w:rsid w:val="00EE421A"/>
    <w:rsid w:val="00EE68D6"/>
    <w:rsid w:val="00EE6A51"/>
    <w:rsid w:val="00EF05F4"/>
    <w:rsid w:val="00EF52DA"/>
    <w:rsid w:val="00F02A36"/>
    <w:rsid w:val="00F04A16"/>
    <w:rsid w:val="00F0520D"/>
    <w:rsid w:val="00F0700C"/>
    <w:rsid w:val="00F07D94"/>
    <w:rsid w:val="00F10ECB"/>
    <w:rsid w:val="00F119ED"/>
    <w:rsid w:val="00F11E25"/>
    <w:rsid w:val="00F13018"/>
    <w:rsid w:val="00F16137"/>
    <w:rsid w:val="00F1747E"/>
    <w:rsid w:val="00F178CA"/>
    <w:rsid w:val="00F20775"/>
    <w:rsid w:val="00F2091F"/>
    <w:rsid w:val="00F402FA"/>
    <w:rsid w:val="00F41669"/>
    <w:rsid w:val="00F44A71"/>
    <w:rsid w:val="00F46314"/>
    <w:rsid w:val="00F4732A"/>
    <w:rsid w:val="00F52209"/>
    <w:rsid w:val="00F52DD6"/>
    <w:rsid w:val="00F54A02"/>
    <w:rsid w:val="00F55729"/>
    <w:rsid w:val="00F639BA"/>
    <w:rsid w:val="00F64E08"/>
    <w:rsid w:val="00F66D94"/>
    <w:rsid w:val="00F67FE3"/>
    <w:rsid w:val="00F71F58"/>
    <w:rsid w:val="00F733A6"/>
    <w:rsid w:val="00F75EE2"/>
    <w:rsid w:val="00F76B92"/>
    <w:rsid w:val="00F830CE"/>
    <w:rsid w:val="00F902FC"/>
    <w:rsid w:val="00F9099C"/>
    <w:rsid w:val="00F95609"/>
    <w:rsid w:val="00F9682A"/>
    <w:rsid w:val="00F96AB8"/>
    <w:rsid w:val="00F973C7"/>
    <w:rsid w:val="00FA0FE9"/>
    <w:rsid w:val="00FA647E"/>
    <w:rsid w:val="00FA6B20"/>
    <w:rsid w:val="00FB4B51"/>
    <w:rsid w:val="00FB7330"/>
    <w:rsid w:val="00FC36BF"/>
    <w:rsid w:val="00FC414A"/>
    <w:rsid w:val="00FC5EC8"/>
    <w:rsid w:val="00FC6772"/>
    <w:rsid w:val="00FC75AF"/>
    <w:rsid w:val="00FC772F"/>
    <w:rsid w:val="00FD30D8"/>
    <w:rsid w:val="00FD55DC"/>
    <w:rsid w:val="00FD6EAC"/>
    <w:rsid w:val="00FD6FCB"/>
    <w:rsid w:val="00FE5FC2"/>
    <w:rsid w:val="00FE785A"/>
    <w:rsid w:val="00FE7882"/>
    <w:rsid w:val="00FF045E"/>
    <w:rsid w:val="00FF09AC"/>
    <w:rsid w:val="00FF0C28"/>
    <w:rsid w:val="00FF407C"/>
    <w:rsid w:val="00FF774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CF"/>
    <w:pPr>
      <w:tabs>
        <w:tab w:val="left" w:pos="1785"/>
      </w:tabs>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DA2009"/>
    <w:pPr>
      <w:keepNext/>
      <w:tabs>
        <w:tab w:val="clear" w:pos="1785"/>
      </w:tabs>
      <w:spacing w:before="240" w:after="60" w:line="276" w:lineRule="auto"/>
      <w:ind w:firstLine="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8D0084"/>
    <w:pPr>
      <w:ind w:firstLine="567"/>
    </w:pPr>
    <w:rPr>
      <w:sz w:val="24"/>
      <w:szCs w:val="24"/>
    </w:rPr>
  </w:style>
  <w:style w:type="paragraph" w:customStyle="1" w:styleId="newncpi0">
    <w:name w:val="newncpi0"/>
    <w:basedOn w:val="a"/>
    <w:uiPriority w:val="99"/>
    <w:rsid w:val="008D0084"/>
    <w:rPr>
      <w:sz w:val="24"/>
      <w:szCs w:val="24"/>
    </w:rPr>
  </w:style>
  <w:style w:type="paragraph" w:styleId="a3">
    <w:name w:val="Body Text"/>
    <w:basedOn w:val="a"/>
    <w:link w:val="a4"/>
    <w:rsid w:val="008D0084"/>
  </w:style>
  <w:style w:type="character" w:customStyle="1" w:styleId="a4">
    <w:name w:val="Основной текст Знак"/>
    <w:basedOn w:val="a0"/>
    <w:link w:val="a3"/>
    <w:rsid w:val="008D0084"/>
    <w:rPr>
      <w:rFonts w:ascii="Times New Roman" w:eastAsia="Times New Roman" w:hAnsi="Times New Roman" w:cs="Times New Roman"/>
      <w:sz w:val="28"/>
      <w:szCs w:val="28"/>
      <w:lang w:eastAsia="ru-RU"/>
    </w:rPr>
  </w:style>
  <w:style w:type="paragraph" w:customStyle="1" w:styleId="ConsPlusNormal">
    <w:name w:val="ConsPlusNormal"/>
    <w:rsid w:val="008D00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uiPriority w:val="99"/>
    <w:unhideWhenUsed/>
    <w:rsid w:val="008D0084"/>
    <w:pPr>
      <w:tabs>
        <w:tab w:val="center" w:pos="4677"/>
        <w:tab w:val="right" w:pos="9355"/>
      </w:tabs>
    </w:pPr>
  </w:style>
  <w:style w:type="character" w:customStyle="1" w:styleId="a6">
    <w:name w:val="Нижний колонтитул Знак"/>
    <w:basedOn w:val="a0"/>
    <w:link w:val="a5"/>
    <w:uiPriority w:val="99"/>
    <w:rsid w:val="008D0084"/>
    <w:rPr>
      <w:rFonts w:ascii="Calibri" w:eastAsia="Times New Roman" w:hAnsi="Calibri" w:cs="Times New Roman"/>
      <w:lang w:eastAsia="ru-RU"/>
    </w:rPr>
  </w:style>
  <w:style w:type="paragraph" w:customStyle="1" w:styleId="CharChar">
    <w:name w:val="Char Знак Знак Char Знак Знак Знак Знак Знак Знак Знак Знак Знак Знак Знак Знак"/>
    <w:basedOn w:val="a"/>
    <w:rsid w:val="008D0084"/>
    <w:rPr>
      <w:rFonts w:ascii="Verdana" w:hAnsi="Verdana" w:cs="Verdana"/>
      <w:sz w:val="20"/>
      <w:szCs w:val="20"/>
      <w:lang w:val="en-US" w:eastAsia="en-US"/>
    </w:rPr>
  </w:style>
  <w:style w:type="paragraph" w:styleId="a7">
    <w:name w:val="List Paragraph"/>
    <w:basedOn w:val="a"/>
    <w:uiPriority w:val="34"/>
    <w:qFormat/>
    <w:rsid w:val="006D7D23"/>
    <w:pPr>
      <w:ind w:left="720"/>
    </w:pPr>
    <w:rPr>
      <w:rFonts w:cs="Calibri"/>
    </w:rPr>
  </w:style>
  <w:style w:type="table" w:styleId="a8">
    <w:name w:val="Table Grid"/>
    <w:basedOn w:val="a1"/>
    <w:rsid w:val="008F28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CA55F4"/>
    <w:pPr>
      <w:spacing w:after="120" w:line="480" w:lineRule="auto"/>
    </w:pPr>
  </w:style>
  <w:style w:type="character" w:customStyle="1" w:styleId="20">
    <w:name w:val="Основной текст 2 Знак"/>
    <w:basedOn w:val="a0"/>
    <w:link w:val="2"/>
    <w:uiPriority w:val="99"/>
    <w:semiHidden/>
    <w:rsid w:val="00CA55F4"/>
    <w:rPr>
      <w:rFonts w:ascii="Calibri" w:eastAsia="Times New Roman" w:hAnsi="Calibri" w:cs="Times New Roman"/>
      <w:lang w:eastAsia="ru-RU"/>
    </w:rPr>
  </w:style>
  <w:style w:type="paragraph" w:styleId="a9">
    <w:name w:val="header"/>
    <w:basedOn w:val="a"/>
    <w:link w:val="aa"/>
    <w:uiPriority w:val="99"/>
    <w:unhideWhenUsed/>
    <w:rsid w:val="000755A2"/>
    <w:pPr>
      <w:tabs>
        <w:tab w:val="center" w:pos="4677"/>
        <w:tab w:val="right" w:pos="9355"/>
      </w:tabs>
    </w:pPr>
  </w:style>
  <w:style w:type="character" w:customStyle="1" w:styleId="aa">
    <w:name w:val="Верхний колонтитул Знак"/>
    <w:basedOn w:val="a0"/>
    <w:link w:val="a9"/>
    <w:uiPriority w:val="99"/>
    <w:rsid w:val="000755A2"/>
    <w:rPr>
      <w:rFonts w:ascii="Calibri" w:eastAsia="Times New Roman" w:hAnsi="Calibri" w:cs="Times New Roman"/>
      <w:lang w:eastAsia="ru-RU"/>
    </w:rPr>
  </w:style>
  <w:style w:type="paragraph" w:styleId="ab">
    <w:name w:val="No Spacing"/>
    <w:uiPriority w:val="1"/>
    <w:qFormat/>
    <w:rsid w:val="009E5A92"/>
    <w:pPr>
      <w:widowControl w:val="0"/>
      <w:spacing w:after="0" w:line="240" w:lineRule="auto"/>
    </w:pPr>
    <w:rPr>
      <w:rFonts w:ascii="Courier New" w:eastAsia="Courier New" w:hAnsi="Courier New" w:cs="Courier New"/>
      <w:color w:val="000000"/>
      <w:sz w:val="24"/>
      <w:szCs w:val="24"/>
    </w:rPr>
  </w:style>
  <w:style w:type="paragraph" w:styleId="3">
    <w:name w:val="Body Text 3"/>
    <w:basedOn w:val="a"/>
    <w:link w:val="30"/>
    <w:uiPriority w:val="99"/>
    <w:semiHidden/>
    <w:unhideWhenUsed/>
    <w:rsid w:val="005B6B2F"/>
    <w:pPr>
      <w:spacing w:after="120"/>
    </w:pPr>
    <w:rPr>
      <w:sz w:val="16"/>
      <w:szCs w:val="16"/>
    </w:rPr>
  </w:style>
  <w:style w:type="character" w:customStyle="1" w:styleId="30">
    <w:name w:val="Основной текст 3 Знак"/>
    <w:basedOn w:val="a0"/>
    <w:link w:val="3"/>
    <w:uiPriority w:val="99"/>
    <w:semiHidden/>
    <w:rsid w:val="005B6B2F"/>
    <w:rPr>
      <w:rFonts w:ascii="Calibri" w:eastAsia="Times New Roman" w:hAnsi="Calibri" w:cs="Times New Roman"/>
      <w:sz w:val="16"/>
      <w:szCs w:val="16"/>
      <w:lang w:eastAsia="ru-RU"/>
    </w:rPr>
  </w:style>
  <w:style w:type="paragraph" w:styleId="ac">
    <w:name w:val="Balloon Text"/>
    <w:basedOn w:val="a"/>
    <w:link w:val="ad"/>
    <w:uiPriority w:val="99"/>
    <w:semiHidden/>
    <w:unhideWhenUsed/>
    <w:rsid w:val="00110F79"/>
    <w:rPr>
      <w:rFonts w:ascii="Segoe UI" w:hAnsi="Segoe UI" w:cs="Segoe UI"/>
      <w:sz w:val="18"/>
      <w:szCs w:val="18"/>
    </w:rPr>
  </w:style>
  <w:style w:type="character" w:customStyle="1" w:styleId="ad">
    <w:name w:val="Текст выноски Знак"/>
    <w:basedOn w:val="a0"/>
    <w:link w:val="ac"/>
    <w:uiPriority w:val="99"/>
    <w:semiHidden/>
    <w:rsid w:val="00110F79"/>
    <w:rPr>
      <w:rFonts w:ascii="Segoe UI" w:eastAsia="Times New Roman" w:hAnsi="Segoe UI" w:cs="Segoe UI"/>
      <w:sz w:val="18"/>
      <w:szCs w:val="18"/>
      <w:lang w:eastAsia="ru-RU"/>
    </w:rPr>
  </w:style>
  <w:style w:type="paragraph" w:customStyle="1" w:styleId="point">
    <w:name w:val="point"/>
    <w:basedOn w:val="a"/>
    <w:rsid w:val="00BA759A"/>
    <w:pPr>
      <w:ind w:firstLine="567"/>
    </w:pPr>
    <w:rPr>
      <w:sz w:val="24"/>
      <w:szCs w:val="24"/>
    </w:rPr>
  </w:style>
  <w:style w:type="character" w:customStyle="1" w:styleId="10">
    <w:name w:val="Заголовок 1 Знак"/>
    <w:basedOn w:val="a0"/>
    <w:link w:val="1"/>
    <w:rsid w:val="00DA2009"/>
    <w:rPr>
      <w:rFonts w:ascii="Arial" w:eastAsia="Times New Roman" w:hAnsi="Arial" w:cs="Arial"/>
      <w:b/>
      <w:bCs/>
      <w:kern w:val="32"/>
      <w:sz w:val="32"/>
      <w:szCs w:val="32"/>
      <w:lang w:eastAsia="ru-RU"/>
    </w:rPr>
  </w:style>
  <w:style w:type="paragraph" w:styleId="ae">
    <w:name w:val="Plain Text"/>
    <w:basedOn w:val="a"/>
    <w:link w:val="af"/>
    <w:unhideWhenUsed/>
    <w:rsid w:val="00A57116"/>
    <w:pPr>
      <w:tabs>
        <w:tab w:val="clear" w:pos="1785"/>
      </w:tabs>
      <w:ind w:firstLine="0"/>
      <w:jc w:val="left"/>
    </w:pPr>
    <w:rPr>
      <w:rFonts w:ascii="Courier New" w:hAnsi="Courier New" w:cs="Courier New"/>
      <w:sz w:val="20"/>
      <w:szCs w:val="20"/>
    </w:rPr>
  </w:style>
  <w:style w:type="character" w:customStyle="1" w:styleId="af">
    <w:name w:val="Текст Знак"/>
    <w:basedOn w:val="a0"/>
    <w:link w:val="ae"/>
    <w:rsid w:val="00A5711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636">
      <w:bodyDiv w:val="1"/>
      <w:marLeft w:val="0"/>
      <w:marRight w:val="0"/>
      <w:marTop w:val="0"/>
      <w:marBottom w:val="0"/>
      <w:divBdr>
        <w:top w:val="none" w:sz="0" w:space="0" w:color="auto"/>
        <w:left w:val="none" w:sz="0" w:space="0" w:color="auto"/>
        <w:bottom w:val="none" w:sz="0" w:space="0" w:color="auto"/>
        <w:right w:val="none" w:sz="0" w:space="0" w:color="auto"/>
      </w:divBdr>
    </w:div>
    <w:div w:id="838472467">
      <w:bodyDiv w:val="1"/>
      <w:marLeft w:val="0"/>
      <w:marRight w:val="0"/>
      <w:marTop w:val="0"/>
      <w:marBottom w:val="0"/>
      <w:divBdr>
        <w:top w:val="none" w:sz="0" w:space="0" w:color="auto"/>
        <w:left w:val="none" w:sz="0" w:space="0" w:color="auto"/>
        <w:bottom w:val="none" w:sz="0" w:space="0" w:color="auto"/>
        <w:right w:val="none" w:sz="0" w:space="0" w:color="auto"/>
      </w:divBdr>
    </w:div>
    <w:div w:id="1370035708">
      <w:bodyDiv w:val="1"/>
      <w:marLeft w:val="0"/>
      <w:marRight w:val="0"/>
      <w:marTop w:val="0"/>
      <w:marBottom w:val="0"/>
      <w:divBdr>
        <w:top w:val="none" w:sz="0" w:space="0" w:color="auto"/>
        <w:left w:val="none" w:sz="0" w:space="0" w:color="auto"/>
        <w:bottom w:val="none" w:sz="0" w:space="0" w:color="auto"/>
        <w:right w:val="none" w:sz="0" w:space="0" w:color="auto"/>
      </w:divBdr>
    </w:div>
    <w:div w:id="14518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51C9C-6728-46C0-9D8F-AADD7B91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1</Pages>
  <Words>2766</Words>
  <Characters>15770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447</cp:revision>
  <cp:lastPrinted>2023-05-05T12:16:00Z</cp:lastPrinted>
  <dcterms:created xsi:type="dcterms:W3CDTF">2021-06-16T13:40:00Z</dcterms:created>
  <dcterms:modified xsi:type="dcterms:W3CDTF">2023-07-12T12:49:00Z</dcterms:modified>
</cp:coreProperties>
</file>